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A0" w:rsidRDefault="001F63A0" w:rsidP="00737289">
      <w:pPr>
        <w:snapToGrid w:val="0"/>
        <w:ind w:right="840"/>
        <w:rPr>
          <w:noProof/>
        </w:rPr>
      </w:pPr>
      <w:bookmarkStart w:id="0" w:name="_GoBack"/>
      <w:bookmarkEnd w:id="0"/>
    </w:p>
    <w:p w:rsidR="0036090C" w:rsidRDefault="0036090C" w:rsidP="00737289">
      <w:pPr>
        <w:snapToGrid w:val="0"/>
        <w:ind w:right="840"/>
        <w:rPr>
          <w:noProof/>
        </w:rPr>
      </w:pPr>
      <w:r>
        <w:rPr>
          <w:noProof/>
        </w:rPr>
        <w:drawing>
          <wp:anchor distT="0" distB="0" distL="114300" distR="114300" simplePos="0" relativeHeight="251650560" behindDoc="0" locked="0" layoutInCell="1" allowOverlap="1" wp14:anchorId="36C7F656" wp14:editId="30421803">
            <wp:simplePos x="0" y="0"/>
            <wp:positionH relativeFrom="column">
              <wp:posOffset>78740</wp:posOffset>
            </wp:positionH>
            <wp:positionV relativeFrom="paragraph">
              <wp:posOffset>18415</wp:posOffset>
            </wp:positionV>
            <wp:extent cx="1330960" cy="843280"/>
            <wp:effectExtent l="0" t="0" r="2540" b="0"/>
            <wp:wrapNone/>
            <wp:docPr id="1" name="図 1" descr="\\svky\県庁・合庁共有\その他（共通）\広報ツール\H25\01 しあわせ信州（信州ハート）\新ロゴマーク等デザインデータ\0401_ロゴマーク\logo4C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ky\県庁・合庁共有\その他（共通）\広報ツール\H25\01 しあわせ信州（信州ハート）\新ロゴマーク等デザインデータ\0401_ロゴマーク\logo4C_01.jpg"/>
                    <pic:cNvPicPr>
                      <a:picLocks noChangeAspect="1" noChangeArrowheads="1"/>
                    </pic:cNvPicPr>
                  </pic:nvPicPr>
                  <pic:blipFill>
                    <a:blip r:embed="rId9" cstate="print"/>
                    <a:srcRect t="12676" b="16454"/>
                    <a:stretch>
                      <a:fillRect/>
                    </a:stretch>
                  </pic:blipFill>
                  <pic:spPr bwMode="auto">
                    <a:xfrm>
                      <a:off x="0" y="0"/>
                      <a:ext cx="1336862" cy="847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80F14" w:rsidRDefault="00780F14" w:rsidP="00737289">
      <w:pPr>
        <w:snapToGrid w:val="0"/>
        <w:ind w:right="840"/>
        <w:rPr>
          <w:noProof/>
        </w:rPr>
      </w:pPr>
    </w:p>
    <w:p w:rsidR="0036090C" w:rsidRDefault="00A16111" w:rsidP="00737289">
      <w:pPr>
        <w:snapToGrid w:val="0"/>
        <w:ind w:right="840"/>
        <w:rPr>
          <w:noProof/>
        </w:rPr>
      </w:pPr>
      <w:r>
        <w:rPr>
          <w:noProof/>
        </w:rPr>
        <mc:AlternateContent>
          <mc:Choice Requires="wps">
            <w:drawing>
              <wp:anchor distT="0" distB="0" distL="114300" distR="114300" simplePos="0" relativeHeight="251663872" behindDoc="0" locked="0" layoutInCell="1" allowOverlap="1" wp14:anchorId="2A2A788C" wp14:editId="3A5F5326">
                <wp:simplePos x="0" y="0"/>
                <wp:positionH relativeFrom="column">
                  <wp:posOffset>5340985</wp:posOffset>
                </wp:positionH>
                <wp:positionV relativeFrom="paragraph">
                  <wp:posOffset>-290195</wp:posOffset>
                </wp:positionV>
                <wp:extent cx="899795" cy="381000"/>
                <wp:effectExtent l="0" t="0" r="0" b="4445"/>
                <wp:wrapNone/>
                <wp:docPr id="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901" w:rsidRPr="00A279E6" w:rsidRDefault="002A2901" w:rsidP="00F0390F">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2A788C" id="Rectangle 184" o:spid="_x0000_s1026" style="position:absolute;left:0;text-align:left;margin-left:420.55pt;margin-top:-22.85pt;width:70.8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" stroked="f">
                <v:textbox inset="5.85pt,.7pt,5.85pt,.7pt">
                  <w:txbxContent>
                    <w:p w:rsidR="002A2901" w:rsidRPr="00A279E6" w:rsidRDefault="002A2901" w:rsidP="00F0390F">
                      <w:pPr>
                        <w:rPr>
                          <w:sz w:val="24"/>
                        </w:rPr>
                      </w:pPr>
                    </w:p>
                  </w:txbxContent>
                </v:textbox>
              </v:rect>
            </w:pict>
          </mc:Fallback>
        </mc:AlternateContent>
      </w:r>
    </w:p>
    <w:p w:rsidR="0036090C" w:rsidRDefault="0036090C" w:rsidP="00737289">
      <w:pPr>
        <w:snapToGrid w:val="0"/>
        <w:ind w:right="840"/>
        <w:rPr>
          <w:noProof/>
        </w:rPr>
      </w:pPr>
    </w:p>
    <w:p w:rsidR="004568B5" w:rsidRDefault="004568B5" w:rsidP="00737289">
      <w:pPr>
        <w:snapToGrid w:val="0"/>
        <w:ind w:right="840"/>
        <w:rPr>
          <w:rFonts w:ascii="ＭＳ Ｐゴシック" w:eastAsia="ＭＳ Ｐゴシック" w:hAnsi="ＭＳ Ｐゴシック" w:cs="Arial"/>
          <w:b/>
          <w:sz w:val="24"/>
        </w:rPr>
      </w:pPr>
    </w:p>
    <w:p w:rsidR="00DD49A6" w:rsidRDefault="001D5539" w:rsidP="00DD49A6">
      <w:pPr>
        <w:snapToGrid w:val="0"/>
      </w:pPr>
      <w:r>
        <w:rPr>
          <w:noProof/>
        </w:rPr>
        <mc:AlternateContent>
          <mc:Choice Requires="wps">
            <w:drawing>
              <wp:anchor distT="0" distB="0" distL="114300" distR="114300" simplePos="0" relativeHeight="251658752" behindDoc="0" locked="0" layoutInCell="1" allowOverlap="1" wp14:anchorId="6E9670BD" wp14:editId="1C6FF24E">
                <wp:simplePos x="0" y="0"/>
                <wp:positionH relativeFrom="column">
                  <wp:posOffset>27940</wp:posOffset>
                </wp:positionH>
                <wp:positionV relativeFrom="paragraph">
                  <wp:posOffset>83185</wp:posOffset>
                </wp:positionV>
                <wp:extent cx="6358890" cy="1229360"/>
                <wp:effectExtent l="19050" t="19050" r="41910" b="46990"/>
                <wp:wrapNone/>
                <wp:docPr id="1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1229360"/>
                        </a:xfrm>
                        <a:prstGeom prst="roundRect">
                          <a:avLst>
                            <a:gd name="adj" fmla="val 16667"/>
                          </a:avLst>
                        </a:prstGeom>
                        <a:solidFill>
                          <a:srgbClr val="FFFFFF"/>
                        </a:solidFill>
                        <a:ln w="57150" cmpd="thinThick">
                          <a:solidFill>
                            <a:srgbClr val="000000"/>
                          </a:solidFill>
                          <a:round/>
                          <a:headEnd/>
                          <a:tailEnd/>
                        </a:ln>
                      </wps:spPr>
                      <wps:txbx>
                        <w:txbxContent>
                          <w:p w:rsidR="002A2901" w:rsidRPr="00187528" w:rsidRDefault="002A2901" w:rsidP="001875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E9670BD" id="AutoShape 175" o:spid="_x0000_s1028" style="position:absolute;left:0;text-align:left;margin-left:2.2pt;margin-top:6.55pt;width:500.7pt;height:9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" strokeweight="4.5pt">
                <v:stroke linestyle="thinThick"/>
                <v:textbox inset="5.85pt,.7pt,5.85pt,.7pt">
                  <w:txbxContent>
                    <w:p w:rsidR="002A2901" w:rsidRPr="00187528" w:rsidRDefault="002A2901" w:rsidP="00187528"/>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5E96E372" wp14:editId="5DA06D85">
                <wp:simplePos x="0" y="0"/>
                <wp:positionH relativeFrom="column">
                  <wp:posOffset>231140</wp:posOffset>
                </wp:positionH>
                <wp:positionV relativeFrom="paragraph">
                  <wp:posOffset>144145</wp:posOffset>
                </wp:positionV>
                <wp:extent cx="6055360" cy="1107440"/>
                <wp:effectExtent l="0" t="0" r="2540"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10744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2A2901" w:rsidRPr="000E3DC7" w:rsidRDefault="000E3DC7" w:rsidP="00A821D5">
                            <w:pPr>
                              <w:jc w:val="center"/>
                              <w:rPr>
                                <w:rFonts w:ascii="HG創英角ｺﾞｼｯｸUB" w:eastAsia="HG創英角ｺﾞｼｯｸUB" w:hAnsi="HG創英角ｺﾞｼｯｸUB"/>
                                <w:sz w:val="44"/>
                                <w:szCs w:val="44"/>
                              </w:rPr>
                            </w:pPr>
                            <w:r w:rsidRPr="000E3DC7">
                              <w:rPr>
                                <w:rFonts w:ascii="HG創英角ｺﾞｼｯｸUB" w:eastAsia="HG創英角ｺﾞｼｯｸUB" w:hAnsi="HG創英角ｺﾞｼｯｸUB" w:hint="eastAsia"/>
                                <w:sz w:val="44"/>
                                <w:szCs w:val="44"/>
                              </w:rPr>
                              <w:t>「</w:t>
                            </w:r>
                            <w:r w:rsidR="002A2901" w:rsidRPr="000E3DC7">
                              <w:rPr>
                                <w:rFonts w:ascii="HG創英角ｺﾞｼｯｸUB" w:eastAsia="HG創英角ｺﾞｼｯｸUB" w:hAnsi="HG創英角ｺﾞｼｯｸUB" w:hint="eastAsia"/>
                                <w:sz w:val="44"/>
                                <w:szCs w:val="44"/>
                              </w:rPr>
                              <w:t>くらしに役立つ法律のはなし」</w:t>
                            </w:r>
                          </w:p>
                          <w:p w:rsidR="002A2901" w:rsidRPr="000E3DC7" w:rsidRDefault="002A2901" w:rsidP="00A821D5">
                            <w:pPr>
                              <w:jc w:val="center"/>
                              <w:rPr>
                                <w:rFonts w:ascii="HG創英角ｺﾞｼｯｸUB" w:eastAsia="HG創英角ｺﾞｼｯｸUB" w:hAnsi="HG創英角ｺﾞｼｯｸUB"/>
                                <w:sz w:val="44"/>
                                <w:szCs w:val="44"/>
                              </w:rPr>
                            </w:pPr>
                            <w:r w:rsidRPr="000E3DC7">
                              <w:rPr>
                                <w:rFonts w:ascii="HG創英角ｺﾞｼｯｸUB" w:eastAsia="HG創英角ｺﾞｼｯｸUB" w:hAnsi="HG創英角ｺﾞｼｯｸUB" w:hint="eastAsia"/>
                                <w:sz w:val="44"/>
                                <w:szCs w:val="44"/>
                              </w:rPr>
                              <w:t>弁護士による連続法話</w:t>
                            </w:r>
                            <w:r w:rsidR="000E3DC7" w:rsidRPr="000E3DC7">
                              <w:rPr>
                                <w:rFonts w:ascii="HG創英角ｺﾞｼｯｸUB" w:eastAsia="HG創英角ｺﾞｼｯｸUB" w:hAnsi="HG創英角ｺﾞｼｯｸUB" w:hint="eastAsia"/>
                                <w:sz w:val="44"/>
                                <w:szCs w:val="44"/>
                              </w:rPr>
                              <w:t>50</w:t>
                            </w:r>
                            <w:r w:rsidR="000E3DC7" w:rsidRPr="000E3DC7">
                              <w:rPr>
                                <w:rFonts w:ascii="HG創英角ｺﾞｼｯｸUB" w:eastAsia="HG創英角ｺﾞｼｯｸUB" w:hAnsi="HG創英角ｺﾞｼｯｸUB"/>
                                <w:sz w:val="44"/>
                                <w:szCs w:val="44"/>
                              </w:rPr>
                              <w:t>回記念講演会を</w:t>
                            </w:r>
                          </w:p>
                          <w:p w:rsidR="000E3DC7" w:rsidRPr="00A821D5" w:rsidRDefault="000E3DC7" w:rsidP="00A821D5">
                            <w:pPr>
                              <w:jc w:val="center"/>
                              <w:rPr>
                                <w:rFonts w:ascii="HG創英角ｺﾞｼｯｸUB" w:eastAsia="HG創英角ｺﾞｼｯｸUB" w:hAnsi="HG創英角ｺﾞｼｯｸUB"/>
                                <w:sz w:val="36"/>
                                <w:szCs w:val="36"/>
                              </w:rPr>
                            </w:pPr>
                            <w:r w:rsidRPr="000E3DC7">
                              <w:rPr>
                                <w:rFonts w:ascii="HG創英角ｺﾞｼｯｸUB" w:eastAsia="HG創英角ｺﾞｼｯｸUB" w:hAnsi="HG創英角ｺﾞｼｯｸUB" w:hint="eastAsia"/>
                                <w:sz w:val="44"/>
                                <w:szCs w:val="44"/>
                              </w:rPr>
                              <w:t>6</w:t>
                            </w:r>
                            <w:r w:rsidRPr="000E3DC7">
                              <w:rPr>
                                <w:rFonts w:ascii="HG創英角ｺﾞｼｯｸUB" w:eastAsia="HG創英角ｺﾞｼｯｸUB" w:hAnsi="HG創英角ｺﾞｼｯｸUB"/>
                                <w:sz w:val="44"/>
                                <w:szCs w:val="44"/>
                              </w:rPr>
                              <w:t>月16</w:t>
                            </w:r>
                            <w:r w:rsidRPr="000E3DC7">
                              <w:rPr>
                                <w:rFonts w:ascii="HG創英角ｺﾞｼｯｸUB" w:eastAsia="HG創英角ｺﾞｼｯｸUB" w:hAnsi="HG創英角ｺﾞｼｯｸUB" w:hint="eastAsia"/>
                                <w:sz w:val="44"/>
                                <w:szCs w:val="44"/>
                              </w:rPr>
                              <w:t>日</w:t>
                            </w:r>
                            <w:r w:rsidRPr="000E3DC7">
                              <w:rPr>
                                <w:rFonts w:ascii="HG創英角ｺﾞｼｯｸUB" w:eastAsia="HG創英角ｺﾞｼｯｸUB" w:hAnsi="HG創英角ｺﾞｼｯｸUB"/>
                                <w:sz w:val="44"/>
                                <w:szCs w:val="44"/>
                              </w:rPr>
                              <w:t>（</w:t>
                            </w:r>
                            <w:r w:rsidRPr="000E3DC7">
                              <w:rPr>
                                <w:rFonts w:ascii="HG創英角ｺﾞｼｯｸUB" w:eastAsia="HG創英角ｺﾞｼｯｸUB" w:hAnsi="HG創英角ｺﾞｼｯｸUB" w:hint="eastAsia"/>
                                <w:sz w:val="44"/>
                                <w:szCs w:val="44"/>
                              </w:rPr>
                              <w:t>土</w:t>
                            </w:r>
                            <w:r w:rsidRPr="000E3DC7">
                              <w:rPr>
                                <w:rFonts w:ascii="HG創英角ｺﾞｼｯｸUB" w:eastAsia="HG創英角ｺﾞｼｯｸUB" w:hAnsi="HG創英角ｺﾞｼｯｸUB"/>
                                <w:sz w:val="44"/>
                                <w:szCs w:val="44"/>
                              </w:rPr>
                              <w:t>）</w:t>
                            </w:r>
                            <w:r w:rsidRPr="000E3DC7">
                              <w:rPr>
                                <w:rFonts w:ascii="HG創英角ｺﾞｼｯｸUB" w:eastAsia="HG創英角ｺﾞｼｯｸUB" w:hAnsi="HG創英角ｺﾞｼｯｸUB" w:hint="eastAsia"/>
                                <w:sz w:val="44"/>
                                <w:szCs w:val="44"/>
                              </w:rPr>
                              <w:t>に</w:t>
                            </w:r>
                            <w:r w:rsidRPr="000E3DC7">
                              <w:rPr>
                                <w:rFonts w:ascii="HG創英角ｺﾞｼｯｸUB" w:eastAsia="HG創英角ｺﾞｼｯｸUB" w:hAnsi="HG創英角ｺﾞｼｯｸUB"/>
                                <w:sz w:val="44"/>
                                <w:szCs w:val="44"/>
                              </w:rPr>
                              <w:t>飯田市内で</w:t>
                            </w:r>
                            <w:r>
                              <w:rPr>
                                <w:rFonts w:ascii="HG創英角ｺﾞｼｯｸUB" w:eastAsia="HG創英角ｺﾞｼｯｸUB" w:hAnsi="HG創英角ｺﾞｼｯｸUB"/>
                                <w:sz w:val="36"/>
                                <w:szCs w:val="36"/>
                              </w:rPr>
                              <w:t>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96E372" id="Text Box 176" o:spid="_x0000_s1029" type="#_x0000_t202" style="position:absolute;left:0;text-align:left;margin-left:18.2pt;margin-top:11.35pt;width:476.8pt;height:8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" stroked="f" strokeweight="3pt">
                <v:stroke linestyle="thinThin"/>
                <v:textbox inset="5.85pt,.7pt,5.85pt,.7pt">
                  <w:txbxContent>
                    <w:p w:rsidR="002A2901" w:rsidRPr="000E3DC7" w:rsidRDefault="000E3DC7" w:rsidP="00A821D5">
                      <w:pPr>
                        <w:jc w:val="center"/>
                        <w:rPr>
                          <w:rFonts w:ascii="HG創英角ｺﾞｼｯｸUB" w:eastAsia="HG創英角ｺﾞｼｯｸUB" w:hAnsi="HG創英角ｺﾞｼｯｸUB"/>
                          <w:sz w:val="44"/>
                          <w:szCs w:val="44"/>
                        </w:rPr>
                      </w:pPr>
                      <w:r w:rsidRPr="000E3DC7">
                        <w:rPr>
                          <w:rFonts w:ascii="HG創英角ｺﾞｼｯｸUB" w:eastAsia="HG創英角ｺﾞｼｯｸUB" w:hAnsi="HG創英角ｺﾞｼｯｸUB" w:hint="eastAsia"/>
                          <w:sz w:val="44"/>
                          <w:szCs w:val="44"/>
                        </w:rPr>
                        <w:t>「</w:t>
                      </w:r>
                      <w:r w:rsidR="002A2901" w:rsidRPr="000E3DC7">
                        <w:rPr>
                          <w:rFonts w:ascii="HG創英角ｺﾞｼｯｸUB" w:eastAsia="HG創英角ｺﾞｼｯｸUB" w:hAnsi="HG創英角ｺﾞｼｯｸUB" w:hint="eastAsia"/>
                          <w:sz w:val="44"/>
                          <w:szCs w:val="44"/>
                        </w:rPr>
                        <w:t>くらしに役立つ法律のはなし」</w:t>
                      </w:r>
                    </w:p>
                    <w:p w:rsidR="002A2901" w:rsidRPr="000E3DC7" w:rsidRDefault="002A2901" w:rsidP="00A821D5">
                      <w:pPr>
                        <w:jc w:val="center"/>
                        <w:rPr>
                          <w:rFonts w:ascii="HG創英角ｺﾞｼｯｸUB" w:eastAsia="HG創英角ｺﾞｼｯｸUB" w:hAnsi="HG創英角ｺﾞｼｯｸUB"/>
                          <w:sz w:val="44"/>
                          <w:szCs w:val="44"/>
                        </w:rPr>
                      </w:pPr>
                      <w:r w:rsidRPr="000E3DC7">
                        <w:rPr>
                          <w:rFonts w:ascii="HG創英角ｺﾞｼｯｸUB" w:eastAsia="HG創英角ｺﾞｼｯｸUB" w:hAnsi="HG創英角ｺﾞｼｯｸUB" w:hint="eastAsia"/>
                          <w:sz w:val="44"/>
                          <w:szCs w:val="44"/>
                        </w:rPr>
                        <w:t>弁護士による連続法話</w:t>
                      </w:r>
                      <w:r w:rsidR="000E3DC7" w:rsidRPr="000E3DC7">
                        <w:rPr>
                          <w:rFonts w:ascii="HG創英角ｺﾞｼｯｸUB" w:eastAsia="HG創英角ｺﾞｼｯｸUB" w:hAnsi="HG創英角ｺﾞｼｯｸUB" w:hint="eastAsia"/>
                          <w:sz w:val="44"/>
                          <w:szCs w:val="44"/>
                        </w:rPr>
                        <w:t>50</w:t>
                      </w:r>
                      <w:r w:rsidR="000E3DC7" w:rsidRPr="000E3DC7">
                        <w:rPr>
                          <w:rFonts w:ascii="HG創英角ｺﾞｼｯｸUB" w:eastAsia="HG創英角ｺﾞｼｯｸUB" w:hAnsi="HG創英角ｺﾞｼｯｸUB"/>
                          <w:sz w:val="44"/>
                          <w:szCs w:val="44"/>
                        </w:rPr>
                        <w:t>回記念講演会を</w:t>
                      </w:r>
                    </w:p>
                    <w:p w:rsidR="000E3DC7" w:rsidRPr="00A821D5" w:rsidRDefault="000E3DC7" w:rsidP="00A821D5">
                      <w:pPr>
                        <w:jc w:val="center"/>
                        <w:rPr>
                          <w:rFonts w:ascii="HG創英角ｺﾞｼｯｸUB" w:eastAsia="HG創英角ｺﾞｼｯｸUB" w:hAnsi="HG創英角ｺﾞｼｯｸUB" w:hint="eastAsia"/>
                          <w:sz w:val="36"/>
                          <w:szCs w:val="36"/>
                        </w:rPr>
                      </w:pPr>
                      <w:r w:rsidRPr="000E3DC7">
                        <w:rPr>
                          <w:rFonts w:ascii="HG創英角ｺﾞｼｯｸUB" w:eastAsia="HG創英角ｺﾞｼｯｸUB" w:hAnsi="HG創英角ｺﾞｼｯｸUB" w:hint="eastAsia"/>
                          <w:sz w:val="44"/>
                          <w:szCs w:val="44"/>
                        </w:rPr>
                        <w:t>6</w:t>
                      </w:r>
                      <w:r w:rsidRPr="000E3DC7">
                        <w:rPr>
                          <w:rFonts w:ascii="HG創英角ｺﾞｼｯｸUB" w:eastAsia="HG創英角ｺﾞｼｯｸUB" w:hAnsi="HG創英角ｺﾞｼｯｸUB"/>
                          <w:sz w:val="44"/>
                          <w:szCs w:val="44"/>
                        </w:rPr>
                        <w:t>月16</w:t>
                      </w:r>
                      <w:r w:rsidRPr="000E3DC7">
                        <w:rPr>
                          <w:rFonts w:ascii="HG創英角ｺﾞｼｯｸUB" w:eastAsia="HG創英角ｺﾞｼｯｸUB" w:hAnsi="HG創英角ｺﾞｼｯｸUB" w:hint="eastAsia"/>
                          <w:sz w:val="44"/>
                          <w:szCs w:val="44"/>
                        </w:rPr>
                        <w:t>日</w:t>
                      </w:r>
                      <w:r w:rsidRPr="000E3DC7">
                        <w:rPr>
                          <w:rFonts w:ascii="HG創英角ｺﾞｼｯｸUB" w:eastAsia="HG創英角ｺﾞｼｯｸUB" w:hAnsi="HG創英角ｺﾞｼｯｸUB"/>
                          <w:sz w:val="44"/>
                          <w:szCs w:val="44"/>
                        </w:rPr>
                        <w:t>（</w:t>
                      </w:r>
                      <w:r w:rsidRPr="000E3DC7">
                        <w:rPr>
                          <w:rFonts w:ascii="HG創英角ｺﾞｼｯｸUB" w:eastAsia="HG創英角ｺﾞｼｯｸUB" w:hAnsi="HG創英角ｺﾞｼｯｸUB" w:hint="eastAsia"/>
                          <w:sz w:val="44"/>
                          <w:szCs w:val="44"/>
                        </w:rPr>
                        <w:t>土</w:t>
                      </w:r>
                      <w:r w:rsidRPr="000E3DC7">
                        <w:rPr>
                          <w:rFonts w:ascii="HG創英角ｺﾞｼｯｸUB" w:eastAsia="HG創英角ｺﾞｼｯｸUB" w:hAnsi="HG創英角ｺﾞｼｯｸUB"/>
                          <w:sz w:val="44"/>
                          <w:szCs w:val="44"/>
                        </w:rPr>
                        <w:t>）</w:t>
                      </w:r>
                      <w:r w:rsidRPr="000E3DC7">
                        <w:rPr>
                          <w:rFonts w:ascii="HG創英角ｺﾞｼｯｸUB" w:eastAsia="HG創英角ｺﾞｼｯｸUB" w:hAnsi="HG創英角ｺﾞｼｯｸUB" w:hint="eastAsia"/>
                          <w:sz w:val="44"/>
                          <w:szCs w:val="44"/>
                        </w:rPr>
                        <w:t>に</w:t>
                      </w:r>
                      <w:r w:rsidRPr="000E3DC7">
                        <w:rPr>
                          <w:rFonts w:ascii="HG創英角ｺﾞｼｯｸUB" w:eastAsia="HG創英角ｺﾞｼｯｸUB" w:hAnsi="HG創英角ｺﾞｼｯｸUB"/>
                          <w:sz w:val="44"/>
                          <w:szCs w:val="44"/>
                        </w:rPr>
                        <w:t>飯田市内で</w:t>
                      </w:r>
                      <w:r>
                        <w:rPr>
                          <w:rFonts w:ascii="HG創英角ｺﾞｼｯｸUB" w:eastAsia="HG創英角ｺﾞｼｯｸUB" w:hAnsi="HG創英角ｺﾞｼｯｸUB"/>
                          <w:sz w:val="36"/>
                          <w:szCs w:val="36"/>
                        </w:rPr>
                        <w:t>開催します。</w:t>
                      </w:r>
                    </w:p>
                  </w:txbxContent>
                </v:textbox>
              </v:shape>
            </w:pict>
          </mc:Fallback>
        </mc:AlternateContent>
      </w:r>
    </w:p>
    <w:p w:rsidR="00DD49A6" w:rsidRDefault="00DD49A6" w:rsidP="00DD49A6">
      <w:pPr>
        <w:snapToGrid w:val="0"/>
      </w:pPr>
    </w:p>
    <w:p w:rsidR="00DD49A6" w:rsidRDefault="00DD49A6" w:rsidP="00DD49A6">
      <w:pPr>
        <w:snapToGrid w:val="0"/>
      </w:pPr>
    </w:p>
    <w:p w:rsidR="00DD49A6" w:rsidRDefault="00DD49A6" w:rsidP="00DD49A6">
      <w:pPr>
        <w:snapToGrid w:val="0"/>
      </w:pPr>
    </w:p>
    <w:p w:rsidR="00DD49A6" w:rsidRDefault="00DD49A6" w:rsidP="00DD49A6">
      <w:pPr>
        <w:snapToGrid w:val="0"/>
      </w:pPr>
    </w:p>
    <w:p w:rsidR="00DD49A6" w:rsidRDefault="00DD49A6" w:rsidP="00780F14">
      <w:pPr>
        <w:tabs>
          <w:tab w:val="left" w:pos="406"/>
        </w:tabs>
        <w:spacing w:afterLines="50" w:after="145"/>
        <w:ind w:firstLineChars="300" w:firstLine="630"/>
      </w:pPr>
    </w:p>
    <w:p w:rsidR="00DD49A6" w:rsidRDefault="00DD49A6" w:rsidP="00DD49A6">
      <w:pPr>
        <w:snapToGrid w:val="0"/>
      </w:pPr>
    </w:p>
    <w:p w:rsidR="00DD49A6" w:rsidRDefault="00DD49A6" w:rsidP="00DD49A6">
      <w:pPr>
        <w:snapToGrid w:val="0"/>
      </w:pPr>
    </w:p>
    <w:p w:rsidR="00DD49A6" w:rsidRDefault="000E3DC7" w:rsidP="00DD49A6">
      <w:pPr>
        <w:snapToGrid w:val="0"/>
      </w:pPr>
      <w:r>
        <w:rPr>
          <w:noProof/>
        </w:rPr>
        <mc:AlternateContent>
          <mc:Choice Requires="wps">
            <w:drawing>
              <wp:anchor distT="0" distB="0" distL="114300" distR="114300" simplePos="0" relativeHeight="251654656" behindDoc="0" locked="0" layoutInCell="1" allowOverlap="1" wp14:anchorId="4E7FA339" wp14:editId="11A593E8">
                <wp:simplePos x="0" y="0"/>
                <wp:positionH relativeFrom="margin">
                  <wp:posOffset>-12700</wp:posOffset>
                </wp:positionH>
                <wp:positionV relativeFrom="paragraph">
                  <wp:posOffset>76835</wp:posOffset>
                </wp:positionV>
                <wp:extent cx="6553200" cy="6492240"/>
                <wp:effectExtent l="0" t="0" r="0" b="3810"/>
                <wp:wrapNone/>
                <wp:docPr id="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49224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76712" w:rsidRDefault="002A2901" w:rsidP="000E3DC7">
                            <w:pPr>
                              <w:spacing w:line="300" w:lineRule="exact"/>
                              <w:ind w:firstLineChars="100" w:firstLine="260"/>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長野県南信消費生活センターでは、長野県弁護士会飯田在住会と共催で、弁護士に</w:t>
                            </w:r>
                          </w:p>
                          <w:p w:rsidR="002A2901" w:rsidRPr="00F76712" w:rsidRDefault="002A2901" w:rsidP="000E3DC7">
                            <w:pPr>
                              <w:spacing w:line="300" w:lineRule="exact"/>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よる連続法話「くらしに役立つ法律のはなし」を開催</w:t>
                            </w:r>
                            <w:r w:rsidR="001D5539">
                              <w:rPr>
                                <w:rFonts w:asciiTheme="majorEastAsia" w:eastAsiaTheme="majorEastAsia" w:hAnsiTheme="majorEastAsia" w:hint="eastAsia"/>
                                <w:sz w:val="26"/>
                                <w:szCs w:val="26"/>
                              </w:rPr>
                              <w:t>しています</w:t>
                            </w:r>
                            <w:r w:rsidRPr="00F76712">
                              <w:rPr>
                                <w:rFonts w:asciiTheme="majorEastAsia" w:eastAsiaTheme="majorEastAsia" w:hAnsiTheme="majorEastAsia" w:hint="eastAsia"/>
                                <w:sz w:val="26"/>
                                <w:szCs w:val="26"/>
                              </w:rPr>
                              <w:t>。</w:t>
                            </w:r>
                          </w:p>
                          <w:p w:rsidR="00F76712" w:rsidRDefault="000E3DC7" w:rsidP="000E3DC7">
                            <w:pPr>
                              <w:spacing w:line="300" w:lineRule="exact"/>
                              <w:ind w:firstLineChars="100" w:firstLine="260"/>
                              <w:jc w:val="distribute"/>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今回</w:t>
                            </w:r>
                            <w:r w:rsidRPr="00F76712">
                              <w:rPr>
                                <w:rFonts w:asciiTheme="majorEastAsia" w:eastAsiaTheme="majorEastAsia" w:hAnsiTheme="majorEastAsia"/>
                                <w:sz w:val="26"/>
                                <w:szCs w:val="26"/>
                              </w:rPr>
                              <w:t>は50回目という節目を迎えるにあたり、記念講演と位置付け次の</w:t>
                            </w:r>
                            <w:r w:rsidRPr="00F76712">
                              <w:rPr>
                                <w:rFonts w:asciiTheme="majorEastAsia" w:eastAsiaTheme="majorEastAsia" w:hAnsiTheme="majorEastAsia" w:hint="eastAsia"/>
                                <w:sz w:val="26"/>
                                <w:szCs w:val="26"/>
                              </w:rPr>
                              <w:t>とお</w:t>
                            </w:r>
                            <w:r w:rsidRPr="00F76712">
                              <w:rPr>
                                <w:rFonts w:asciiTheme="majorEastAsia" w:eastAsiaTheme="majorEastAsia" w:hAnsiTheme="majorEastAsia"/>
                                <w:sz w:val="26"/>
                                <w:szCs w:val="26"/>
                              </w:rPr>
                              <w:t>り</w:t>
                            </w:r>
                            <w:r w:rsidRPr="00F76712">
                              <w:rPr>
                                <w:rFonts w:asciiTheme="majorEastAsia" w:eastAsiaTheme="majorEastAsia" w:hAnsiTheme="majorEastAsia" w:hint="eastAsia"/>
                                <w:sz w:val="26"/>
                                <w:szCs w:val="26"/>
                              </w:rPr>
                              <w:t>時間</w:t>
                            </w:r>
                          </w:p>
                          <w:p w:rsidR="000E3DC7" w:rsidRPr="00F76712" w:rsidRDefault="000E3DC7" w:rsidP="000E3DC7">
                            <w:pPr>
                              <w:spacing w:line="300" w:lineRule="exact"/>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を</w:t>
                            </w:r>
                            <w:r w:rsidRPr="00F76712">
                              <w:rPr>
                                <w:rFonts w:asciiTheme="majorEastAsia" w:eastAsiaTheme="majorEastAsia" w:hAnsiTheme="majorEastAsia"/>
                                <w:sz w:val="26"/>
                                <w:szCs w:val="26"/>
                              </w:rPr>
                              <w:t>３０</w:t>
                            </w:r>
                            <w:r w:rsidRPr="00F76712">
                              <w:rPr>
                                <w:rFonts w:asciiTheme="majorEastAsia" w:eastAsiaTheme="majorEastAsia" w:hAnsiTheme="majorEastAsia" w:hint="eastAsia"/>
                                <w:sz w:val="26"/>
                                <w:szCs w:val="26"/>
                              </w:rPr>
                              <w:t>分拡大し</w:t>
                            </w:r>
                            <w:r w:rsidRPr="00F76712">
                              <w:rPr>
                                <w:rFonts w:asciiTheme="majorEastAsia" w:eastAsiaTheme="majorEastAsia" w:hAnsiTheme="majorEastAsia"/>
                                <w:sz w:val="26"/>
                                <w:szCs w:val="26"/>
                              </w:rPr>
                              <w:t>土曜日に開催します。</w:t>
                            </w:r>
                          </w:p>
                          <w:p w:rsidR="00F76712" w:rsidRPr="0099394F" w:rsidRDefault="002A2901" w:rsidP="00F76712">
                            <w:pPr>
                              <w:spacing w:line="300" w:lineRule="exact"/>
                              <w:ind w:firstLineChars="100" w:firstLine="260"/>
                              <w:rPr>
                                <w:rFonts w:asciiTheme="majorEastAsia" w:eastAsiaTheme="majorEastAsia" w:hAnsiTheme="majorEastAsia"/>
                                <w:sz w:val="22"/>
                                <w:szCs w:val="22"/>
                              </w:rPr>
                            </w:pPr>
                            <w:r w:rsidRPr="00F76712">
                              <w:rPr>
                                <w:rFonts w:asciiTheme="majorEastAsia" w:eastAsiaTheme="majorEastAsia" w:hAnsiTheme="majorEastAsia" w:hint="eastAsia"/>
                                <w:sz w:val="26"/>
                                <w:szCs w:val="26"/>
                              </w:rPr>
                              <w:t>多くの方</w:t>
                            </w:r>
                            <w:r w:rsidR="00DF2755">
                              <w:rPr>
                                <w:rFonts w:asciiTheme="majorEastAsia" w:eastAsiaTheme="majorEastAsia" w:hAnsiTheme="majorEastAsia" w:hint="eastAsia"/>
                                <w:sz w:val="26"/>
                                <w:szCs w:val="26"/>
                              </w:rPr>
                              <w:t>々</w:t>
                            </w:r>
                            <w:r w:rsidRPr="00F76712">
                              <w:rPr>
                                <w:rFonts w:asciiTheme="majorEastAsia" w:eastAsiaTheme="majorEastAsia" w:hAnsiTheme="majorEastAsia" w:hint="eastAsia"/>
                                <w:sz w:val="26"/>
                                <w:szCs w:val="26"/>
                              </w:rPr>
                              <w:t>のご参加をお待ちしています。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789"/>
                            </w:tblGrid>
                            <w:tr w:rsidR="002A2901" w:rsidRPr="0099394F" w:rsidTr="000E3DC7">
                              <w:trPr>
                                <w:trHeight w:val="615"/>
                              </w:trPr>
                              <w:tc>
                                <w:tcPr>
                                  <w:tcW w:w="1418" w:type="dxa"/>
                                </w:tcPr>
                                <w:p w:rsidR="002A2901" w:rsidRPr="0099394F" w:rsidRDefault="002A2901" w:rsidP="000E3DC7">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テーマ</w:t>
                                  </w:r>
                                </w:p>
                              </w:tc>
                              <w:tc>
                                <w:tcPr>
                                  <w:tcW w:w="8789" w:type="dxa"/>
                                </w:tcPr>
                                <w:p w:rsidR="002A2901" w:rsidRPr="002E2B53" w:rsidRDefault="000B1990" w:rsidP="000E3DC7">
                                  <w:pPr>
                                    <w:widowControl/>
                                    <w:spacing w:line="500" w:lineRule="exact"/>
                                    <w:jc w:val="center"/>
                                    <w:rPr>
                                      <w:rFonts w:asciiTheme="majorEastAsia" w:eastAsiaTheme="majorEastAsia" w:hAnsiTheme="majorEastAsia"/>
                                      <w:sz w:val="26"/>
                                      <w:szCs w:val="26"/>
                                    </w:rPr>
                                  </w:pPr>
                                  <w:r>
                                    <w:rPr>
                                      <w:rFonts w:ascii="ＭＳ Ｐゴシック" w:eastAsia="ＭＳ Ｐゴシック" w:hAnsi="ＭＳ Ｐゴシック" w:cs="ＭＳ Ｐゴシック" w:hint="eastAsia"/>
                                      <w:b/>
                                      <w:kern w:val="0"/>
                                      <w:sz w:val="32"/>
                                      <w:szCs w:val="32"/>
                                    </w:rPr>
                                    <w:t>「</w:t>
                                  </w:r>
                                  <w:r w:rsidR="000E3DC7">
                                    <w:rPr>
                                      <w:rFonts w:ascii="ＭＳ Ｐゴシック" w:eastAsia="ＭＳ Ｐゴシック" w:hAnsi="ＭＳ Ｐゴシック" w:cs="ＭＳ Ｐゴシック" w:hint="eastAsia"/>
                                      <w:b/>
                                      <w:kern w:val="0"/>
                                      <w:sz w:val="32"/>
                                      <w:szCs w:val="32"/>
                                    </w:rPr>
                                    <w:t>詐　欺</w:t>
                                  </w:r>
                                  <w:r>
                                    <w:rPr>
                                      <w:rFonts w:ascii="ＭＳ Ｐゴシック" w:eastAsia="ＭＳ Ｐゴシック" w:hAnsi="ＭＳ Ｐゴシック" w:cs="ＭＳ Ｐゴシック" w:hint="eastAsia"/>
                                      <w:b/>
                                      <w:kern w:val="0"/>
                                      <w:sz w:val="32"/>
                                      <w:szCs w:val="32"/>
                                    </w:rPr>
                                    <w:t>」</w:t>
                                  </w:r>
                                </w:p>
                              </w:tc>
                            </w:tr>
                            <w:tr w:rsidR="002A2901" w:rsidRPr="00DE565D" w:rsidTr="00584624">
                              <w:trPr>
                                <w:trHeight w:val="2128"/>
                              </w:trPr>
                              <w:tc>
                                <w:tcPr>
                                  <w:tcW w:w="1418" w:type="dxa"/>
                                </w:tcPr>
                                <w:p w:rsidR="002A2901" w:rsidRDefault="002A2901" w:rsidP="000A4BF0">
                                  <w:pPr>
                                    <w:pStyle w:val="a9"/>
                                    <w:spacing w:line="300" w:lineRule="exact"/>
                                    <w:ind w:leftChars="0" w:left="417"/>
                                    <w:rPr>
                                      <w:rFonts w:asciiTheme="majorEastAsia" w:eastAsiaTheme="majorEastAsia" w:hAnsiTheme="majorEastAsia"/>
                                      <w:sz w:val="22"/>
                                      <w:szCs w:val="22"/>
                                    </w:rPr>
                                  </w:pPr>
                                </w:p>
                                <w:p w:rsidR="002A2901" w:rsidRDefault="002A2901" w:rsidP="000A4BF0">
                                  <w:pPr>
                                    <w:pStyle w:val="a9"/>
                                    <w:spacing w:line="300" w:lineRule="exact"/>
                                    <w:ind w:leftChars="0" w:left="417"/>
                                    <w:rPr>
                                      <w:rFonts w:asciiTheme="majorEastAsia" w:eastAsiaTheme="majorEastAsia" w:hAnsiTheme="majorEastAsia"/>
                                      <w:sz w:val="22"/>
                                      <w:szCs w:val="22"/>
                                    </w:rPr>
                                  </w:pPr>
                                </w:p>
                                <w:p w:rsidR="002A2901" w:rsidRDefault="002A2901" w:rsidP="000A4BF0">
                                  <w:pPr>
                                    <w:pStyle w:val="a9"/>
                                    <w:spacing w:line="300" w:lineRule="exact"/>
                                    <w:ind w:leftChars="0" w:left="417"/>
                                    <w:rPr>
                                      <w:rFonts w:asciiTheme="majorEastAsia" w:eastAsiaTheme="majorEastAsia" w:hAnsiTheme="majorEastAsia"/>
                                      <w:sz w:val="22"/>
                                      <w:szCs w:val="22"/>
                                    </w:rPr>
                                  </w:pPr>
                                </w:p>
                                <w:p w:rsidR="002A2901" w:rsidRPr="0099394F" w:rsidRDefault="002A2901" w:rsidP="000A4BF0">
                                  <w:pPr>
                                    <w:pStyle w:val="a9"/>
                                    <w:numPr>
                                      <w:ilvl w:val="0"/>
                                      <w:numId w:val="26"/>
                                    </w:numPr>
                                    <w:spacing w:line="300" w:lineRule="exact"/>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内　容</w:t>
                                  </w:r>
                                </w:p>
                              </w:tc>
                              <w:tc>
                                <w:tcPr>
                                  <w:tcW w:w="8789" w:type="dxa"/>
                                </w:tcPr>
                                <w:p w:rsidR="00AD54F5" w:rsidRDefault="00F76712" w:rsidP="00AD54F5">
                                  <w:pPr>
                                    <w:widowControl/>
                                    <w:ind w:left="220"/>
                                    <w:jc w:val="left"/>
                                    <w:rPr>
                                      <w:rFonts w:asciiTheme="majorEastAsia" w:eastAsiaTheme="majorEastAsia" w:hAnsiTheme="majorEastAsia"/>
                                      <w:sz w:val="26"/>
                                      <w:szCs w:val="26"/>
                                    </w:rPr>
                                  </w:pPr>
                                  <w:r w:rsidRPr="00AD54F5">
                                    <w:rPr>
                                      <w:rFonts w:asciiTheme="majorEastAsia" w:eastAsiaTheme="majorEastAsia" w:hAnsiTheme="majorEastAsia" w:hint="eastAsia"/>
                                      <w:sz w:val="26"/>
                                      <w:szCs w:val="26"/>
                                    </w:rPr>
                                    <w:t>詐欺と</w:t>
                                  </w:r>
                                  <w:r w:rsidRPr="00AD54F5">
                                    <w:rPr>
                                      <w:rFonts w:asciiTheme="majorEastAsia" w:eastAsiaTheme="majorEastAsia" w:hAnsiTheme="majorEastAsia"/>
                                      <w:sz w:val="26"/>
                                      <w:szCs w:val="26"/>
                                    </w:rPr>
                                    <w:t>いう言葉は、一般的に使われる言葉です</w:t>
                                  </w:r>
                                  <w:r w:rsidRPr="00AD54F5">
                                    <w:rPr>
                                      <w:rFonts w:asciiTheme="majorEastAsia" w:eastAsiaTheme="majorEastAsia" w:hAnsiTheme="majorEastAsia" w:hint="eastAsia"/>
                                      <w:sz w:val="26"/>
                                      <w:szCs w:val="26"/>
                                    </w:rPr>
                                    <w:t>が</w:t>
                                  </w:r>
                                  <w:r w:rsidRPr="00AD54F5">
                                    <w:rPr>
                                      <w:rFonts w:asciiTheme="majorEastAsia" w:eastAsiaTheme="majorEastAsia" w:hAnsiTheme="majorEastAsia"/>
                                      <w:sz w:val="26"/>
                                      <w:szCs w:val="26"/>
                                    </w:rPr>
                                    <w:t>、</w:t>
                                  </w:r>
                                  <w:r w:rsidRPr="00AD54F5">
                                    <w:rPr>
                                      <w:rFonts w:asciiTheme="majorEastAsia" w:eastAsiaTheme="majorEastAsia" w:hAnsiTheme="majorEastAsia" w:hint="eastAsia"/>
                                      <w:sz w:val="26"/>
                                      <w:szCs w:val="26"/>
                                    </w:rPr>
                                    <w:t>法律上</w:t>
                                  </w:r>
                                  <w:r w:rsidR="00AD54F5">
                                    <w:rPr>
                                      <w:rFonts w:asciiTheme="majorEastAsia" w:eastAsiaTheme="majorEastAsia" w:hAnsiTheme="majorEastAsia"/>
                                      <w:sz w:val="26"/>
                                      <w:szCs w:val="26"/>
                                    </w:rPr>
                                    <w:t>どういう</w:t>
                                  </w:r>
                                  <w:r w:rsidR="00AD54F5">
                                    <w:rPr>
                                      <w:rFonts w:asciiTheme="majorEastAsia" w:eastAsiaTheme="majorEastAsia" w:hAnsiTheme="majorEastAsia" w:hint="eastAsia"/>
                                      <w:sz w:val="26"/>
                                      <w:szCs w:val="26"/>
                                    </w:rPr>
                                    <w:t>意味</w:t>
                                  </w:r>
                                </w:p>
                                <w:p w:rsidR="001D5539" w:rsidRDefault="00AD54F5" w:rsidP="001D5539">
                                  <w:pPr>
                                    <w:widowControl/>
                                    <w:jc w:val="distribute"/>
                                    <w:rPr>
                                      <w:rFonts w:asciiTheme="majorEastAsia" w:eastAsiaTheme="majorEastAsia" w:hAnsiTheme="majorEastAsia"/>
                                      <w:sz w:val="26"/>
                                      <w:szCs w:val="26"/>
                                    </w:rPr>
                                  </w:pPr>
                                  <w:r>
                                    <w:rPr>
                                      <w:rFonts w:asciiTheme="majorEastAsia" w:eastAsiaTheme="majorEastAsia" w:hAnsiTheme="majorEastAsia" w:hint="eastAsia"/>
                                      <w:sz w:val="26"/>
                                      <w:szCs w:val="26"/>
                                    </w:rPr>
                                    <w:t>を</w:t>
                                  </w:r>
                                  <w:r w:rsidR="00F76712" w:rsidRPr="00AD54F5">
                                    <w:rPr>
                                      <w:rFonts w:asciiTheme="majorEastAsia" w:eastAsiaTheme="majorEastAsia" w:hAnsiTheme="majorEastAsia"/>
                                      <w:sz w:val="26"/>
                                      <w:szCs w:val="26"/>
                                    </w:rPr>
                                    <w:t>有</w:t>
                                  </w:r>
                                  <w:r w:rsidR="00F76712" w:rsidRPr="00AD54F5">
                                    <w:rPr>
                                      <w:rFonts w:asciiTheme="majorEastAsia" w:eastAsiaTheme="majorEastAsia" w:hAnsiTheme="majorEastAsia" w:hint="eastAsia"/>
                                      <w:sz w:val="26"/>
                                      <w:szCs w:val="26"/>
                                    </w:rPr>
                                    <w:t>す</w:t>
                                  </w:r>
                                  <w:r w:rsidR="000E3DC7" w:rsidRPr="00AD54F5">
                                    <w:rPr>
                                      <w:rFonts w:asciiTheme="majorEastAsia" w:eastAsiaTheme="majorEastAsia" w:hAnsiTheme="majorEastAsia" w:hint="eastAsia"/>
                                      <w:sz w:val="26"/>
                                      <w:szCs w:val="26"/>
                                    </w:rPr>
                                    <w:t>るのか、ご存知の</w:t>
                                  </w:r>
                                  <w:r w:rsidR="000E3DC7" w:rsidRPr="00AD54F5">
                                    <w:rPr>
                                      <w:rFonts w:asciiTheme="majorEastAsia" w:eastAsiaTheme="majorEastAsia" w:hAnsiTheme="majorEastAsia"/>
                                      <w:sz w:val="26"/>
                                      <w:szCs w:val="26"/>
                                    </w:rPr>
                                    <w:t>方は少ないと</w:t>
                                  </w:r>
                                  <w:r w:rsidR="000E3DC7" w:rsidRPr="00AD54F5">
                                    <w:rPr>
                                      <w:rFonts w:asciiTheme="majorEastAsia" w:eastAsiaTheme="majorEastAsia" w:hAnsiTheme="majorEastAsia" w:hint="eastAsia"/>
                                      <w:sz w:val="26"/>
                                      <w:szCs w:val="26"/>
                                    </w:rPr>
                                    <w:t>思います</w:t>
                                  </w:r>
                                  <w:r w:rsidR="000E3DC7" w:rsidRPr="00AD54F5">
                                    <w:rPr>
                                      <w:rFonts w:asciiTheme="majorEastAsia" w:eastAsiaTheme="majorEastAsia" w:hAnsiTheme="majorEastAsia"/>
                                      <w:sz w:val="26"/>
                                      <w:szCs w:val="26"/>
                                    </w:rPr>
                                    <w:t>。</w:t>
                                  </w:r>
                                  <w:r w:rsidR="00F76712" w:rsidRPr="00AD54F5">
                                    <w:rPr>
                                      <w:rFonts w:asciiTheme="majorEastAsia" w:eastAsiaTheme="majorEastAsia" w:hAnsiTheme="majorEastAsia" w:hint="eastAsia"/>
                                      <w:sz w:val="26"/>
                                      <w:szCs w:val="26"/>
                                    </w:rPr>
                                    <w:t>そこで今回は</w:t>
                                  </w:r>
                                  <w:r w:rsidR="00F76712" w:rsidRPr="00AD54F5">
                                    <w:rPr>
                                      <w:rFonts w:asciiTheme="majorEastAsia" w:eastAsiaTheme="majorEastAsia" w:hAnsiTheme="majorEastAsia"/>
                                      <w:sz w:val="26"/>
                                      <w:szCs w:val="26"/>
                                    </w:rPr>
                                    <w:t>、詐欺とはどういう行為を</w:t>
                                  </w:r>
                                  <w:r w:rsidR="00F76712" w:rsidRPr="00AD54F5">
                                    <w:rPr>
                                      <w:rFonts w:asciiTheme="majorEastAsia" w:eastAsiaTheme="majorEastAsia" w:hAnsiTheme="majorEastAsia" w:hint="eastAsia"/>
                                      <w:sz w:val="26"/>
                                      <w:szCs w:val="26"/>
                                    </w:rPr>
                                    <w:t>指すのか</w:t>
                                  </w:r>
                                  <w:r w:rsidR="00F76712" w:rsidRPr="00AD54F5">
                                    <w:rPr>
                                      <w:rFonts w:asciiTheme="majorEastAsia" w:eastAsiaTheme="majorEastAsia" w:hAnsiTheme="majorEastAsia"/>
                                      <w:sz w:val="26"/>
                                      <w:szCs w:val="26"/>
                                    </w:rPr>
                                    <w:t>事例を挙げながら説明するとともに、万一詐欺に</w:t>
                                  </w:r>
                                  <w:r>
                                    <w:rPr>
                                      <w:rFonts w:asciiTheme="majorEastAsia" w:eastAsiaTheme="majorEastAsia" w:hAnsiTheme="majorEastAsia" w:hint="eastAsia"/>
                                      <w:sz w:val="26"/>
                                      <w:szCs w:val="26"/>
                                    </w:rPr>
                                    <w:t>遭ったら</w:t>
                                  </w:r>
                                  <w:r w:rsidR="00F76712" w:rsidRPr="00AD54F5">
                                    <w:rPr>
                                      <w:rFonts w:asciiTheme="majorEastAsia" w:eastAsiaTheme="majorEastAsia" w:hAnsiTheme="majorEastAsia" w:hint="eastAsia"/>
                                      <w:sz w:val="26"/>
                                      <w:szCs w:val="26"/>
                                    </w:rPr>
                                    <w:t>どこへ</w:t>
                                  </w:r>
                                  <w:r w:rsidR="00F76712" w:rsidRPr="00AD54F5">
                                    <w:rPr>
                                      <w:rFonts w:asciiTheme="majorEastAsia" w:eastAsiaTheme="majorEastAsia" w:hAnsiTheme="majorEastAsia"/>
                                      <w:sz w:val="26"/>
                                      <w:szCs w:val="26"/>
                                    </w:rPr>
                                    <w:t>相談すればいいのか、財産を取り戻す手段はあるのか、</w:t>
                                  </w:r>
                                </w:p>
                                <w:p w:rsidR="001D5539" w:rsidRDefault="00F76712" w:rsidP="001D5539">
                                  <w:pPr>
                                    <w:widowControl/>
                                    <w:jc w:val="distribute"/>
                                    <w:rPr>
                                      <w:rFonts w:asciiTheme="majorEastAsia" w:eastAsiaTheme="majorEastAsia" w:hAnsiTheme="majorEastAsia"/>
                                      <w:sz w:val="26"/>
                                      <w:szCs w:val="26"/>
                                    </w:rPr>
                                  </w:pPr>
                                  <w:r w:rsidRPr="00AD54F5">
                                    <w:rPr>
                                      <w:rFonts w:asciiTheme="majorEastAsia" w:eastAsiaTheme="majorEastAsia" w:hAnsiTheme="majorEastAsia"/>
                                      <w:sz w:val="26"/>
                                      <w:szCs w:val="26"/>
                                    </w:rPr>
                                    <w:t>詐欺被害に遭わないようにするにはどうすればいいのか等について</w:t>
                                  </w:r>
                                  <w:r w:rsidRPr="00AD54F5">
                                    <w:rPr>
                                      <w:rFonts w:asciiTheme="majorEastAsia" w:eastAsiaTheme="majorEastAsia" w:hAnsiTheme="majorEastAsia" w:hint="eastAsia"/>
                                      <w:sz w:val="26"/>
                                      <w:szCs w:val="26"/>
                                    </w:rPr>
                                    <w:t>、</w:t>
                                  </w:r>
                                </w:p>
                                <w:p w:rsidR="000E3DC7" w:rsidRPr="00DE565D" w:rsidRDefault="00F76712" w:rsidP="001D5539">
                                  <w:pPr>
                                    <w:widowControl/>
                                    <w:rPr>
                                      <w:rFonts w:asciiTheme="majorEastAsia" w:eastAsiaTheme="majorEastAsia" w:hAnsiTheme="majorEastAsia"/>
                                      <w:sz w:val="22"/>
                                      <w:szCs w:val="22"/>
                                    </w:rPr>
                                  </w:pPr>
                                  <w:r w:rsidRPr="00AD54F5">
                                    <w:rPr>
                                      <w:rFonts w:asciiTheme="majorEastAsia" w:eastAsiaTheme="majorEastAsia" w:hAnsiTheme="majorEastAsia"/>
                                      <w:sz w:val="26"/>
                                      <w:szCs w:val="26"/>
                                    </w:rPr>
                                    <w:t>弁護士から分かりやすくお話</w:t>
                                  </w:r>
                                  <w:r w:rsidRPr="00AD54F5">
                                    <w:rPr>
                                      <w:rFonts w:asciiTheme="majorEastAsia" w:eastAsiaTheme="majorEastAsia" w:hAnsiTheme="majorEastAsia" w:hint="eastAsia"/>
                                      <w:sz w:val="26"/>
                                      <w:szCs w:val="26"/>
                                    </w:rPr>
                                    <w:t>していただきます</w:t>
                                  </w:r>
                                  <w:r w:rsidRPr="00AD54F5">
                                    <w:rPr>
                                      <w:rFonts w:asciiTheme="majorEastAsia" w:eastAsiaTheme="majorEastAsia" w:hAnsiTheme="majorEastAsia"/>
                                      <w:sz w:val="26"/>
                                      <w:szCs w:val="26"/>
                                    </w:rPr>
                                    <w:t>。</w:t>
                                  </w:r>
                                </w:p>
                              </w:tc>
                            </w:tr>
                            <w:tr w:rsidR="002A2901" w:rsidRPr="0099394F" w:rsidTr="00584624">
                              <w:trPr>
                                <w:trHeight w:val="526"/>
                              </w:trPr>
                              <w:tc>
                                <w:tcPr>
                                  <w:tcW w:w="1418" w:type="dxa"/>
                                </w:tcPr>
                                <w:p w:rsidR="002A2901" w:rsidRPr="0099394F" w:rsidRDefault="002A2901" w:rsidP="00AC45E7">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講　師</w:t>
                                  </w:r>
                                </w:p>
                              </w:tc>
                              <w:tc>
                                <w:tcPr>
                                  <w:tcW w:w="8789" w:type="dxa"/>
                                </w:tcPr>
                                <w:p w:rsidR="002A2901" w:rsidRPr="00AC45E7" w:rsidRDefault="00584624" w:rsidP="00F76712">
                                  <w:pPr>
                                    <w:widowControl/>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弁護士法人</w:t>
                                  </w:r>
                                  <w:r>
                                    <w:rPr>
                                      <w:rFonts w:asciiTheme="majorEastAsia" w:eastAsiaTheme="majorEastAsia" w:hAnsiTheme="majorEastAsia"/>
                                      <w:sz w:val="26"/>
                                      <w:szCs w:val="26"/>
                                    </w:rPr>
                                    <w:t>下平</w:t>
                                  </w:r>
                                  <w:r w:rsidR="00154FAE">
                                    <w:rPr>
                                      <w:rFonts w:asciiTheme="majorEastAsia" w:eastAsiaTheme="majorEastAsia" w:hAnsiTheme="majorEastAsia" w:hint="eastAsia"/>
                                      <w:sz w:val="26"/>
                                      <w:szCs w:val="26"/>
                                    </w:rPr>
                                    <w:t>法</w:t>
                                  </w:r>
                                  <w:r w:rsidR="002A2901">
                                    <w:rPr>
                                      <w:rFonts w:asciiTheme="majorEastAsia" w:eastAsiaTheme="majorEastAsia" w:hAnsiTheme="majorEastAsia" w:hint="eastAsia"/>
                                      <w:sz w:val="26"/>
                                      <w:szCs w:val="26"/>
                                    </w:rPr>
                                    <w:t>律事務所</w:t>
                                  </w:r>
                                  <w:r w:rsidR="002A2901" w:rsidRPr="00AC45E7">
                                    <w:rPr>
                                      <w:rFonts w:asciiTheme="majorEastAsia" w:eastAsiaTheme="majorEastAsia" w:hAnsiTheme="majorEastAsia" w:hint="eastAsia"/>
                                      <w:sz w:val="26"/>
                                      <w:szCs w:val="26"/>
                                    </w:rPr>
                                    <w:t xml:space="preserve">　</w:t>
                                  </w:r>
                                  <w:r w:rsidR="00F76712">
                                    <w:rPr>
                                      <w:rFonts w:asciiTheme="majorEastAsia" w:eastAsiaTheme="majorEastAsia" w:hAnsiTheme="majorEastAsia" w:hint="eastAsia"/>
                                      <w:sz w:val="26"/>
                                      <w:szCs w:val="26"/>
                                    </w:rPr>
                                    <w:t>元島</w:t>
                                  </w:r>
                                  <w:r w:rsidR="00F76712">
                                    <w:rPr>
                                      <w:rFonts w:asciiTheme="majorEastAsia" w:eastAsiaTheme="majorEastAsia" w:hAnsiTheme="majorEastAsia"/>
                                      <w:sz w:val="26"/>
                                      <w:szCs w:val="26"/>
                                    </w:rPr>
                                    <w:t xml:space="preserve">　亮典</w:t>
                                  </w:r>
                                  <w:r w:rsidR="002A2901" w:rsidRPr="00AC45E7">
                                    <w:rPr>
                                      <w:rFonts w:asciiTheme="majorEastAsia" w:eastAsiaTheme="majorEastAsia" w:hAnsiTheme="majorEastAsia" w:hint="eastAsia"/>
                                      <w:sz w:val="26"/>
                                      <w:szCs w:val="26"/>
                                    </w:rPr>
                                    <w:t xml:space="preserve">　弁護士</w:t>
                                  </w:r>
                                </w:p>
                              </w:tc>
                            </w:tr>
                            <w:tr w:rsidR="002A2901" w:rsidRPr="0099394F" w:rsidTr="00584624">
                              <w:trPr>
                                <w:trHeight w:val="571"/>
                              </w:trPr>
                              <w:tc>
                                <w:tcPr>
                                  <w:tcW w:w="1418" w:type="dxa"/>
                                </w:tcPr>
                                <w:p w:rsidR="002A2901" w:rsidRPr="0099394F" w:rsidRDefault="002A2901" w:rsidP="00AC45E7">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日　時</w:t>
                                  </w:r>
                                </w:p>
                              </w:tc>
                              <w:tc>
                                <w:tcPr>
                                  <w:tcW w:w="8789" w:type="dxa"/>
                                </w:tcPr>
                                <w:p w:rsidR="002A2901" w:rsidRPr="0099394F" w:rsidRDefault="002A2901" w:rsidP="00BD22F0">
                                  <w:pPr>
                                    <w:widowControl/>
                                    <w:jc w:val="center"/>
                                    <w:rPr>
                                      <w:rFonts w:asciiTheme="majorEastAsia" w:eastAsiaTheme="majorEastAsia" w:hAnsiTheme="majorEastAsia"/>
                                      <w:sz w:val="22"/>
                                      <w:szCs w:val="22"/>
                                    </w:rPr>
                                  </w:pPr>
                                  <w:r w:rsidRPr="00AC45E7">
                                    <w:rPr>
                                      <w:rFonts w:asciiTheme="majorEastAsia" w:eastAsiaTheme="majorEastAsia" w:hAnsiTheme="majorEastAsia" w:hint="eastAsia"/>
                                      <w:sz w:val="26"/>
                                      <w:szCs w:val="26"/>
                                    </w:rPr>
                                    <w:t>平成</w:t>
                                  </w:r>
                                  <w:r>
                                    <w:rPr>
                                      <w:rFonts w:asciiTheme="majorEastAsia" w:eastAsiaTheme="majorEastAsia" w:hAnsiTheme="majorEastAsia" w:hint="eastAsia"/>
                                      <w:sz w:val="26"/>
                                      <w:szCs w:val="26"/>
                                    </w:rPr>
                                    <w:t>30</w:t>
                                  </w:r>
                                  <w:r w:rsidRPr="00AC45E7">
                                    <w:rPr>
                                      <w:rFonts w:asciiTheme="majorEastAsia" w:eastAsiaTheme="majorEastAsia" w:hAnsiTheme="majorEastAsia" w:hint="eastAsia"/>
                                      <w:sz w:val="26"/>
                                      <w:szCs w:val="26"/>
                                    </w:rPr>
                                    <w:t>年</w:t>
                                  </w:r>
                                  <w:r w:rsidR="00BD22F0">
                                    <w:rPr>
                                      <w:rFonts w:asciiTheme="majorEastAsia" w:eastAsiaTheme="majorEastAsia" w:hAnsiTheme="majorEastAsia" w:hint="eastAsia"/>
                                      <w:sz w:val="26"/>
                                      <w:szCs w:val="26"/>
                                    </w:rPr>
                                    <w:t>6</w:t>
                                  </w:r>
                                  <w:r w:rsidRPr="00AC45E7">
                                    <w:rPr>
                                      <w:rFonts w:asciiTheme="majorEastAsia" w:eastAsiaTheme="majorEastAsia" w:hAnsiTheme="majorEastAsia" w:hint="eastAsia"/>
                                      <w:sz w:val="26"/>
                                      <w:szCs w:val="26"/>
                                    </w:rPr>
                                    <w:t>月</w:t>
                                  </w:r>
                                  <w:r w:rsidR="00BD22F0">
                                    <w:rPr>
                                      <w:rFonts w:asciiTheme="majorEastAsia" w:eastAsiaTheme="majorEastAsia" w:hAnsiTheme="majorEastAsia" w:hint="eastAsia"/>
                                      <w:sz w:val="26"/>
                                      <w:szCs w:val="26"/>
                                    </w:rPr>
                                    <w:t>16</w:t>
                                  </w:r>
                                  <w:r w:rsidRPr="00AC45E7">
                                    <w:rPr>
                                      <w:rFonts w:asciiTheme="majorEastAsia" w:eastAsiaTheme="majorEastAsia" w:hAnsiTheme="majorEastAsia" w:hint="eastAsia"/>
                                      <w:sz w:val="26"/>
                                      <w:szCs w:val="26"/>
                                    </w:rPr>
                                    <w:t>日（</w:t>
                                  </w:r>
                                  <w:r w:rsidR="00BD22F0">
                                    <w:rPr>
                                      <w:rFonts w:asciiTheme="majorEastAsia" w:eastAsiaTheme="majorEastAsia" w:hAnsiTheme="majorEastAsia" w:hint="eastAsia"/>
                                      <w:sz w:val="26"/>
                                      <w:szCs w:val="26"/>
                                    </w:rPr>
                                    <w:t>土</w:t>
                                  </w:r>
                                  <w:r w:rsidRPr="00AC45E7">
                                    <w:rPr>
                                      <w:rFonts w:asciiTheme="majorEastAsia" w:eastAsiaTheme="majorEastAsia" w:hAnsiTheme="majorEastAsia" w:hint="eastAsia"/>
                                      <w:sz w:val="26"/>
                                      <w:szCs w:val="26"/>
                                    </w:rPr>
                                    <w:t>）　1</w:t>
                                  </w:r>
                                  <w:r w:rsidR="00BD22F0">
                                    <w:rPr>
                                      <w:rFonts w:asciiTheme="majorEastAsia" w:eastAsiaTheme="majorEastAsia" w:hAnsiTheme="majorEastAsia" w:hint="eastAsia"/>
                                      <w:sz w:val="26"/>
                                      <w:szCs w:val="26"/>
                                    </w:rPr>
                                    <w:t>3</w:t>
                                  </w:r>
                                  <w:r w:rsidRPr="00AC45E7">
                                    <w:rPr>
                                      <w:rFonts w:asciiTheme="majorEastAsia" w:eastAsiaTheme="majorEastAsia" w:hAnsiTheme="majorEastAsia" w:hint="eastAsia"/>
                                      <w:sz w:val="26"/>
                                      <w:szCs w:val="26"/>
                                    </w:rPr>
                                    <w:t>:</w:t>
                                  </w:r>
                                  <w:r w:rsidR="00584624">
                                    <w:rPr>
                                      <w:rFonts w:asciiTheme="majorEastAsia" w:eastAsiaTheme="majorEastAsia" w:hAnsiTheme="majorEastAsia" w:hint="eastAsia"/>
                                      <w:sz w:val="26"/>
                                      <w:szCs w:val="26"/>
                                    </w:rPr>
                                    <w:t>00</w:t>
                                  </w:r>
                                  <w:r w:rsidRPr="00AC45E7">
                                    <w:rPr>
                                      <w:rFonts w:asciiTheme="majorEastAsia" w:eastAsiaTheme="majorEastAsia" w:hAnsiTheme="majorEastAsia" w:hint="eastAsia"/>
                                      <w:sz w:val="26"/>
                                      <w:szCs w:val="26"/>
                                    </w:rPr>
                                    <w:t>～15:</w:t>
                                  </w:r>
                                  <w:r w:rsidR="00BD22F0">
                                    <w:rPr>
                                      <w:rFonts w:asciiTheme="majorEastAsia" w:eastAsiaTheme="majorEastAsia" w:hAnsiTheme="majorEastAsia" w:hint="eastAsia"/>
                                      <w:sz w:val="26"/>
                                      <w:szCs w:val="26"/>
                                    </w:rPr>
                                    <w:t>0</w:t>
                                  </w:r>
                                  <w:r>
                                    <w:rPr>
                                      <w:rFonts w:asciiTheme="majorEastAsia" w:eastAsiaTheme="majorEastAsia" w:hAnsiTheme="majorEastAsia" w:hint="eastAsia"/>
                                      <w:sz w:val="26"/>
                                      <w:szCs w:val="26"/>
                                    </w:rPr>
                                    <w:t>0</w:t>
                                  </w:r>
                                </w:p>
                              </w:tc>
                            </w:tr>
                            <w:tr w:rsidR="002A2901" w:rsidRPr="0099394F" w:rsidTr="00584624">
                              <w:trPr>
                                <w:trHeight w:val="538"/>
                              </w:trPr>
                              <w:tc>
                                <w:tcPr>
                                  <w:tcW w:w="1418" w:type="dxa"/>
                                </w:tcPr>
                                <w:p w:rsidR="002A2901" w:rsidRPr="0099394F" w:rsidRDefault="002A2901" w:rsidP="003055A3">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会　場</w:t>
                                  </w:r>
                                </w:p>
                              </w:tc>
                              <w:tc>
                                <w:tcPr>
                                  <w:tcW w:w="8789" w:type="dxa"/>
                                </w:tcPr>
                                <w:p w:rsidR="00BD22F0" w:rsidRDefault="002A2901" w:rsidP="000A4BF0">
                                  <w:pPr>
                                    <w:widowControl/>
                                    <w:jc w:val="center"/>
                                    <w:rPr>
                                      <w:rFonts w:asciiTheme="majorEastAsia" w:eastAsiaTheme="majorEastAsia" w:hAnsiTheme="majorEastAsia"/>
                                      <w:sz w:val="26"/>
                                      <w:szCs w:val="26"/>
                                    </w:rPr>
                                  </w:pPr>
                                  <w:r w:rsidRPr="003055A3">
                                    <w:rPr>
                                      <w:rFonts w:asciiTheme="majorEastAsia" w:eastAsiaTheme="majorEastAsia" w:hAnsiTheme="majorEastAsia" w:hint="eastAsia"/>
                                      <w:sz w:val="26"/>
                                      <w:szCs w:val="26"/>
                                    </w:rPr>
                                    <w:t>長野県南信消費生活センター</w:t>
                                  </w:r>
                                  <w:r w:rsidR="00BD22F0">
                                    <w:rPr>
                                      <w:rFonts w:asciiTheme="majorEastAsia" w:eastAsiaTheme="majorEastAsia" w:hAnsiTheme="majorEastAsia" w:hint="eastAsia"/>
                                      <w:sz w:val="26"/>
                                      <w:szCs w:val="26"/>
                                    </w:rPr>
                                    <w:t xml:space="preserve">　</w:t>
                                  </w:r>
                                  <w:r w:rsidR="00BD22F0">
                                    <w:rPr>
                                      <w:rFonts w:asciiTheme="majorEastAsia" w:eastAsiaTheme="majorEastAsia" w:hAnsiTheme="majorEastAsia"/>
                                      <w:sz w:val="26"/>
                                      <w:szCs w:val="26"/>
                                    </w:rPr>
                                    <w:t>２階大会議室</w:t>
                                  </w:r>
                                </w:p>
                                <w:p w:rsidR="002A2901" w:rsidRPr="0099394F" w:rsidRDefault="002A2901" w:rsidP="00BD22F0">
                                  <w:pPr>
                                    <w:widowControl/>
                                    <w:jc w:val="center"/>
                                    <w:rPr>
                                      <w:rFonts w:asciiTheme="majorEastAsia" w:eastAsiaTheme="majorEastAsia" w:hAnsiTheme="majorEastAsia"/>
                                      <w:sz w:val="22"/>
                                      <w:szCs w:val="22"/>
                                    </w:rPr>
                                  </w:pPr>
                                  <w:r w:rsidRPr="00402D2A">
                                    <w:rPr>
                                      <w:rFonts w:asciiTheme="majorEastAsia" w:eastAsiaTheme="majorEastAsia" w:hAnsiTheme="majorEastAsia" w:hint="eastAsia"/>
                                      <w:sz w:val="22"/>
                                      <w:szCs w:val="22"/>
                                    </w:rPr>
                                    <w:t>（飯田市追手町2-641-47</w:t>
                                  </w:r>
                                  <w:r w:rsidR="00BD22F0">
                                    <w:rPr>
                                      <w:rFonts w:asciiTheme="majorEastAsia" w:eastAsiaTheme="majorEastAsia" w:hAnsiTheme="majorEastAsia" w:hint="eastAsia"/>
                                      <w:sz w:val="22"/>
                                      <w:szCs w:val="22"/>
                                    </w:rPr>
                                    <w:t>･･･</w:t>
                                  </w:r>
                                  <w:r w:rsidR="00BD22F0">
                                    <w:rPr>
                                      <w:rFonts w:asciiTheme="majorEastAsia" w:eastAsiaTheme="majorEastAsia" w:hAnsiTheme="majorEastAsia"/>
                                      <w:sz w:val="22"/>
                                      <w:szCs w:val="22"/>
                                    </w:rPr>
                                    <w:t>飯田市美術博物館東隣</w:t>
                                  </w:r>
                                  <w:r w:rsidR="00BD22F0">
                                    <w:rPr>
                                      <w:rFonts w:asciiTheme="majorEastAsia" w:eastAsiaTheme="majorEastAsia" w:hAnsiTheme="majorEastAsia" w:hint="eastAsia"/>
                                      <w:sz w:val="22"/>
                                      <w:szCs w:val="22"/>
                                    </w:rPr>
                                    <w:t>）</w:t>
                                  </w:r>
                                </w:p>
                              </w:tc>
                            </w:tr>
                            <w:tr w:rsidR="002A2901" w:rsidRPr="0099394F" w:rsidTr="00584624">
                              <w:trPr>
                                <w:trHeight w:val="481"/>
                              </w:trPr>
                              <w:tc>
                                <w:tcPr>
                                  <w:tcW w:w="1418" w:type="dxa"/>
                                </w:tcPr>
                                <w:p w:rsidR="002A2901" w:rsidRPr="0099394F" w:rsidRDefault="002A2901" w:rsidP="003055A3">
                                  <w:pPr>
                                    <w:pStyle w:val="a9"/>
                                    <w:numPr>
                                      <w:ilvl w:val="0"/>
                                      <w:numId w:val="26"/>
                                    </w:numPr>
                                    <w:spacing w:line="480" w:lineRule="auto"/>
                                    <w:ind w:leftChars="0" w:left="57"/>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3055A3">
                                    <w:rPr>
                                      <w:rFonts w:asciiTheme="majorEastAsia" w:eastAsiaTheme="majorEastAsia" w:hAnsiTheme="majorEastAsia" w:hint="eastAsia"/>
                                      <w:sz w:val="22"/>
                                      <w:szCs w:val="22"/>
                                    </w:rPr>
                                    <w:t>参加料</w:t>
                                  </w:r>
                                </w:p>
                              </w:tc>
                              <w:tc>
                                <w:tcPr>
                                  <w:tcW w:w="8789" w:type="dxa"/>
                                </w:tcPr>
                                <w:p w:rsidR="002A2901" w:rsidRPr="0099394F" w:rsidRDefault="002A2901" w:rsidP="003055A3">
                                  <w:pPr>
                                    <w:widowControl/>
                                    <w:jc w:val="center"/>
                                    <w:rPr>
                                      <w:rFonts w:asciiTheme="majorEastAsia" w:eastAsiaTheme="majorEastAsia" w:hAnsiTheme="majorEastAsia"/>
                                      <w:sz w:val="22"/>
                                      <w:szCs w:val="22"/>
                                    </w:rPr>
                                  </w:pPr>
                                  <w:r w:rsidRPr="003055A3">
                                    <w:rPr>
                                      <w:rFonts w:asciiTheme="majorEastAsia" w:eastAsiaTheme="majorEastAsia" w:hAnsiTheme="majorEastAsia" w:hint="eastAsia"/>
                                      <w:sz w:val="26"/>
                                      <w:szCs w:val="26"/>
                                    </w:rPr>
                                    <w:t>無</w:t>
                                  </w:r>
                                  <w:r>
                                    <w:rPr>
                                      <w:rFonts w:asciiTheme="majorEastAsia" w:eastAsiaTheme="majorEastAsia" w:hAnsiTheme="majorEastAsia" w:hint="eastAsia"/>
                                      <w:sz w:val="26"/>
                                      <w:szCs w:val="26"/>
                                    </w:rPr>
                                    <w:t xml:space="preserve">　</w:t>
                                  </w:r>
                                  <w:r w:rsidRPr="003055A3">
                                    <w:rPr>
                                      <w:rFonts w:asciiTheme="majorEastAsia" w:eastAsiaTheme="majorEastAsia" w:hAnsiTheme="majorEastAsia" w:hint="eastAsia"/>
                                      <w:sz w:val="26"/>
                                      <w:szCs w:val="26"/>
                                    </w:rPr>
                                    <w:t>料</w:t>
                                  </w:r>
                                </w:p>
                              </w:tc>
                            </w:tr>
                            <w:tr w:rsidR="002A2901" w:rsidRPr="0099394F" w:rsidTr="00584624">
                              <w:trPr>
                                <w:trHeight w:val="789"/>
                              </w:trPr>
                              <w:tc>
                                <w:tcPr>
                                  <w:tcW w:w="1418" w:type="dxa"/>
                                </w:tcPr>
                                <w:p w:rsidR="002A2901" w:rsidRPr="0099394F" w:rsidRDefault="002A2901" w:rsidP="003055A3">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申込み</w:t>
                                  </w:r>
                                </w:p>
                              </w:tc>
                              <w:tc>
                                <w:tcPr>
                                  <w:tcW w:w="8789" w:type="dxa"/>
                                </w:tcPr>
                                <w:p w:rsidR="002A2901" w:rsidRPr="001D5539" w:rsidRDefault="002A2901" w:rsidP="001D5539">
                                  <w:pPr>
                                    <w:spacing w:line="360" w:lineRule="auto"/>
                                    <w:ind w:firstLineChars="100" w:firstLine="220"/>
                                    <w:jc w:val="center"/>
                                    <w:rPr>
                                      <w:rFonts w:asciiTheme="majorEastAsia" w:eastAsiaTheme="majorEastAsia" w:hAnsiTheme="majorEastAsia"/>
                                      <w:sz w:val="22"/>
                                      <w:szCs w:val="22"/>
                                    </w:rPr>
                                  </w:pPr>
                                  <w:r w:rsidRPr="001D5539">
                                    <w:rPr>
                                      <w:rFonts w:asciiTheme="majorEastAsia" w:eastAsiaTheme="majorEastAsia" w:hAnsiTheme="majorEastAsia" w:hint="eastAsia"/>
                                      <w:sz w:val="22"/>
                                      <w:szCs w:val="22"/>
                                    </w:rPr>
                                    <w:t>参加ご希望の方は、電話で南信消費生活センターへ、</w:t>
                                  </w:r>
                                  <w:r w:rsidR="00BD22F0" w:rsidRPr="001D5539">
                                    <w:rPr>
                                      <w:rFonts w:asciiTheme="majorEastAsia" w:eastAsiaTheme="majorEastAsia" w:hAnsiTheme="majorEastAsia" w:hint="eastAsia"/>
                                      <w:sz w:val="22"/>
                                      <w:szCs w:val="22"/>
                                      <w:u w:val="single"/>
                                    </w:rPr>
                                    <w:t>6</w:t>
                                  </w:r>
                                  <w:r w:rsidRPr="001D5539">
                                    <w:rPr>
                                      <w:rFonts w:asciiTheme="majorEastAsia" w:eastAsiaTheme="majorEastAsia" w:hAnsiTheme="majorEastAsia" w:hint="eastAsia"/>
                                      <w:sz w:val="22"/>
                                      <w:szCs w:val="22"/>
                                      <w:u w:val="single"/>
                                    </w:rPr>
                                    <w:t>月</w:t>
                                  </w:r>
                                  <w:r w:rsidR="00BD22F0" w:rsidRPr="001D5539">
                                    <w:rPr>
                                      <w:rFonts w:asciiTheme="majorEastAsia" w:eastAsiaTheme="majorEastAsia" w:hAnsiTheme="majorEastAsia" w:hint="eastAsia"/>
                                      <w:sz w:val="22"/>
                                      <w:szCs w:val="22"/>
                                      <w:u w:val="single"/>
                                    </w:rPr>
                                    <w:t>15</w:t>
                                  </w:r>
                                  <w:r w:rsidRPr="001D5539">
                                    <w:rPr>
                                      <w:rFonts w:asciiTheme="majorEastAsia" w:eastAsiaTheme="majorEastAsia" w:hAnsiTheme="majorEastAsia" w:hint="eastAsia"/>
                                      <w:sz w:val="22"/>
                                      <w:szCs w:val="22"/>
                                      <w:u w:val="single"/>
                                    </w:rPr>
                                    <w:t>日（</w:t>
                                  </w:r>
                                  <w:r w:rsidR="00BD22F0" w:rsidRPr="001D5539">
                                    <w:rPr>
                                      <w:rFonts w:asciiTheme="majorEastAsia" w:eastAsiaTheme="majorEastAsia" w:hAnsiTheme="majorEastAsia" w:hint="eastAsia"/>
                                      <w:sz w:val="22"/>
                                      <w:szCs w:val="22"/>
                                      <w:u w:val="single"/>
                                    </w:rPr>
                                    <w:t>金</w:t>
                                  </w:r>
                                  <w:r w:rsidRPr="001D5539">
                                    <w:rPr>
                                      <w:rFonts w:asciiTheme="majorEastAsia" w:eastAsiaTheme="majorEastAsia" w:hAnsiTheme="majorEastAsia" w:hint="eastAsia"/>
                                      <w:sz w:val="22"/>
                                      <w:szCs w:val="22"/>
                                      <w:u w:val="single"/>
                                    </w:rPr>
                                    <w:t>）までに</w:t>
                                  </w:r>
                                </w:p>
                                <w:p w:rsidR="002A2901" w:rsidRPr="001D5539" w:rsidRDefault="002A2901" w:rsidP="001D5539">
                                  <w:pPr>
                                    <w:spacing w:line="360" w:lineRule="auto"/>
                                    <w:ind w:firstLineChars="300" w:firstLine="660"/>
                                    <w:rPr>
                                      <w:rFonts w:asciiTheme="majorEastAsia" w:eastAsiaTheme="majorEastAsia" w:hAnsiTheme="majorEastAsia"/>
                                      <w:sz w:val="24"/>
                                    </w:rPr>
                                  </w:pPr>
                                  <w:r w:rsidRPr="001D5539">
                                    <w:rPr>
                                      <w:rFonts w:asciiTheme="majorEastAsia" w:eastAsiaTheme="majorEastAsia" w:hAnsiTheme="majorEastAsia" w:hint="eastAsia"/>
                                      <w:sz w:val="22"/>
                                      <w:szCs w:val="22"/>
                                    </w:rPr>
                                    <w:t>お申込みください。（電話番号：０２６５－２４－８０５８）</w:t>
                                  </w:r>
                                  <w:r w:rsidRPr="001D5539">
                                    <w:rPr>
                                      <w:rFonts w:asciiTheme="majorEastAsia" w:eastAsiaTheme="majorEastAsia" w:hAnsiTheme="majorEastAsia" w:hint="eastAsia"/>
                                      <w:sz w:val="24"/>
                                    </w:rPr>
                                    <w:t xml:space="preserve">　</w:t>
                                  </w:r>
                                </w:p>
                              </w:tc>
                            </w:tr>
                            <w:tr w:rsidR="002A2901" w:rsidRPr="0099394F" w:rsidTr="00584624">
                              <w:trPr>
                                <w:trHeight w:val="585"/>
                              </w:trPr>
                              <w:tc>
                                <w:tcPr>
                                  <w:tcW w:w="1418" w:type="dxa"/>
                                </w:tcPr>
                                <w:p w:rsidR="002A2901" w:rsidRPr="0099394F" w:rsidRDefault="002A2901" w:rsidP="003055A3">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その他</w:t>
                                  </w:r>
                                </w:p>
                              </w:tc>
                              <w:tc>
                                <w:tcPr>
                                  <w:tcW w:w="8789" w:type="dxa"/>
                                </w:tcPr>
                                <w:p w:rsidR="002A2901" w:rsidRPr="0099394F" w:rsidRDefault="00A73358" w:rsidP="00A73358">
                                  <w:pPr>
                                    <w:spacing w:line="480" w:lineRule="auto"/>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当該</w:t>
                                  </w:r>
                                  <w:r>
                                    <w:rPr>
                                      <w:rFonts w:asciiTheme="majorEastAsia" w:eastAsiaTheme="majorEastAsia" w:hAnsiTheme="majorEastAsia"/>
                                      <w:sz w:val="22"/>
                                      <w:szCs w:val="22"/>
                                    </w:rPr>
                                    <w:t>法話は月１回</w:t>
                                  </w:r>
                                  <w:r w:rsidR="002A2901">
                                    <w:rPr>
                                      <w:rFonts w:asciiTheme="majorEastAsia" w:eastAsiaTheme="majorEastAsia" w:hAnsiTheme="majorEastAsia" w:hint="eastAsia"/>
                                      <w:sz w:val="22"/>
                                      <w:szCs w:val="22"/>
                                    </w:rPr>
                                    <w:t>開催</w:t>
                                  </w:r>
                                  <w:r>
                                    <w:rPr>
                                      <w:rFonts w:asciiTheme="majorEastAsia" w:eastAsiaTheme="majorEastAsia" w:hAnsiTheme="majorEastAsia" w:hint="eastAsia"/>
                                      <w:sz w:val="22"/>
                                      <w:szCs w:val="22"/>
                                    </w:rPr>
                                    <w:t>していま</w:t>
                                  </w:r>
                                  <w:r w:rsidR="002A2901">
                                    <w:rPr>
                                      <w:rFonts w:asciiTheme="majorEastAsia" w:eastAsiaTheme="majorEastAsia" w:hAnsiTheme="majorEastAsia" w:hint="eastAsia"/>
                                      <w:sz w:val="22"/>
                                      <w:szCs w:val="22"/>
                                    </w:rPr>
                                    <w:t>す。</w:t>
                                  </w:r>
                                  <w:r>
                                    <w:rPr>
                                      <w:rFonts w:asciiTheme="majorEastAsia" w:eastAsiaTheme="majorEastAsia" w:hAnsiTheme="majorEastAsia" w:hint="eastAsia"/>
                                      <w:sz w:val="22"/>
                                      <w:szCs w:val="22"/>
                                    </w:rPr>
                                    <w:t>次回</w:t>
                                  </w:r>
                                  <w:r>
                                    <w:rPr>
                                      <w:rFonts w:asciiTheme="majorEastAsia" w:eastAsiaTheme="majorEastAsia" w:hAnsiTheme="majorEastAsia"/>
                                      <w:sz w:val="22"/>
                                      <w:szCs w:val="22"/>
                                    </w:rPr>
                                    <w:t>以降</w:t>
                                  </w:r>
                                  <w:r w:rsidR="002A2901">
                                    <w:rPr>
                                      <w:rFonts w:asciiTheme="majorEastAsia" w:eastAsiaTheme="majorEastAsia" w:hAnsiTheme="majorEastAsia" w:hint="eastAsia"/>
                                      <w:sz w:val="22"/>
                                      <w:szCs w:val="22"/>
                                    </w:rPr>
                                    <w:t>は</w:t>
                                  </w:r>
                                  <w:r>
                                    <w:rPr>
                                      <w:rFonts w:asciiTheme="majorEastAsia" w:eastAsiaTheme="majorEastAsia" w:hAnsiTheme="majorEastAsia" w:hint="eastAsia"/>
                                      <w:sz w:val="22"/>
                                      <w:szCs w:val="22"/>
                                    </w:rPr>
                                    <w:t>決定次第</w:t>
                                  </w:r>
                                  <w:r w:rsidR="002A2901">
                                    <w:rPr>
                                      <w:rFonts w:asciiTheme="majorEastAsia" w:eastAsiaTheme="majorEastAsia" w:hAnsiTheme="majorEastAsia" w:hint="eastAsia"/>
                                      <w:sz w:val="22"/>
                                      <w:szCs w:val="22"/>
                                    </w:rPr>
                                    <w:t>お知らせします。</w:t>
                                  </w:r>
                                </w:p>
                              </w:tc>
                            </w:tr>
                            <w:tr w:rsidR="002A2901" w:rsidTr="00584624">
                              <w:trPr>
                                <w:trHeight w:val="1675"/>
                              </w:trPr>
                              <w:tc>
                                <w:tcPr>
                                  <w:tcW w:w="10207" w:type="dxa"/>
                                  <w:gridSpan w:val="2"/>
                                  <w:tcBorders>
                                    <w:left w:val="nil"/>
                                    <w:bottom w:val="single" w:sz="4" w:space="0" w:color="auto"/>
                                    <w:right w:val="nil"/>
                                  </w:tcBorders>
                                </w:tcPr>
                                <w:p w:rsidR="002A2901" w:rsidRPr="00A73358" w:rsidRDefault="002A2901" w:rsidP="0099394F">
                                  <w:pPr>
                                    <w:spacing w:line="300" w:lineRule="exact"/>
                                    <w:ind w:left="57"/>
                                    <w:rPr>
                                      <w:rFonts w:asciiTheme="minorEastAsia" w:eastAsiaTheme="minorEastAsia" w:hAnsiTheme="minorEastAsia"/>
                                      <w:sz w:val="22"/>
                                      <w:szCs w:val="22"/>
                                    </w:rPr>
                                  </w:pPr>
                                </w:p>
                              </w:tc>
                            </w:tr>
                            <w:tr w:rsidR="002A2901" w:rsidTr="00584624">
                              <w:trPr>
                                <w:trHeight w:val="4065"/>
                              </w:trPr>
                              <w:tc>
                                <w:tcPr>
                                  <w:tcW w:w="10207" w:type="dxa"/>
                                  <w:gridSpan w:val="2"/>
                                </w:tcPr>
                                <w:p w:rsidR="002A2901" w:rsidRDefault="002A2901" w:rsidP="0099394F">
                                  <w:pPr>
                                    <w:spacing w:line="300" w:lineRule="exact"/>
                                    <w:ind w:left="57"/>
                                    <w:rPr>
                                      <w:rFonts w:asciiTheme="minorEastAsia" w:eastAsiaTheme="minorEastAsia" w:hAnsiTheme="minorEastAsia"/>
                                      <w:sz w:val="22"/>
                                      <w:szCs w:val="22"/>
                                    </w:rPr>
                                  </w:pPr>
                                </w:p>
                              </w:tc>
                            </w:tr>
                            <w:tr w:rsidR="002A2901" w:rsidTr="00584624">
                              <w:trPr>
                                <w:trHeight w:val="5070"/>
                              </w:trPr>
                              <w:tc>
                                <w:tcPr>
                                  <w:tcW w:w="10207" w:type="dxa"/>
                                  <w:gridSpan w:val="2"/>
                                </w:tcPr>
                                <w:p w:rsidR="002A2901" w:rsidRDefault="002A2901" w:rsidP="0099394F">
                                  <w:pPr>
                                    <w:spacing w:line="300" w:lineRule="exact"/>
                                    <w:ind w:left="57"/>
                                    <w:rPr>
                                      <w:rFonts w:asciiTheme="minorEastAsia" w:eastAsiaTheme="minorEastAsia" w:hAnsiTheme="minorEastAsia"/>
                                      <w:sz w:val="22"/>
                                      <w:szCs w:val="22"/>
                                    </w:rPr>
                                  </w:pPr>
                                </w:p>
                              </w:tc>
                            </w:tr>
                          </w:tbl>
                          <w:p w:rsidR="002A2901" w:rsidRPr="0099394F" w:rsidRDefault="002A2901" w:rsidP="006449C0">
                            <w:pPr>
                              <w:spacing w:line="300" w:lineRule="exact"/>
                              <w:rPr>
                                <w:rFonts w:asciiTheme="minorEastAsia" w:eastAsiaTheme="minorEastAsia" w:hAnsiTheme="minorEastAsia"/>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9" type="#_x0000_t202" style="position:absolute;left:0;text-align:left;margin-left:-1pt;margin-top:6.05pt;width:516pt;height:511.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" stroked="f" strokeweight=".25pt">
                <v:textbox inset="5.85pt,.7pt,5.85pt,.7pt">
                  <w:txbxContent>
                    <w:p w:rsidR="00F76712" w:rsidRDefault="002A2901" w:rsidP="000E3DC7">
                      <w:pPr>
                        <w:spacing w:line="300" w:lineRule="exact"/>
                        <w:ind w:firstLineChars="100" w:firstLine="260"/>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長野県南信消費生活センターでは、長野県弁護士会飯田在住会と共催で、弁護士に</w:t>
                      </w:r>
                    </w:p>
                    <w:p w:rsidR="002A2901" w:rsidRPr="00F76712" w:rsidRDefault="002A2901" w:rsidP="000E3DC7">
                      <w:pPr>
                        <w:spacing w:line="300" w:lineRule="exact"/>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よる連続法話「くらしに役立つ法律のはなし」を開催</w:t>
                      </w:r>
                      <w:r w:rsidR="001D5539">
                        <w:rPr>
                          <w:rFonts w:asciiTheme="majorEastAsia" w:eastAsiaTheme="majorEastAsia" w:hAnsiTheme="majorEastAsia" w:hint="eastAsia"/>
                          <w:sz w:val="26"/>
                          <w:szCs w:val="26"/>
                        </w:rPr>
                        <w:t>しています</w:t>
                      </w:r>
                      <w:r w:rsidRPr="00F76712">
                        <w:rPr>
                          <w:rFonts w:asciiTheme="majorEastAsia" w:eastAsiaTheme="majorEastAsia" w:hAnsiTheme="majorEastAsia" w:hint="eastAsia"/>
                          <w:sz w:val="26"/>
                          <w:szCs w:val="26"/>
                        </w:rPr>
                        <w:t>。</w:t>
                      </w:r>
                    </w:p>
                    <w:p w:rsidR="00F76712" w:rsidRDefault="000E3DC7" w:rsidP="000E3DC7">
                      <w:pPr>
                        <w:spacing w:line="300" w:lineRule="exact"/>
                        <w:ind w:firstLineChars="100" w:firstLine="260"/>
                        <w:jc w:val="distribute"/>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今回</w:t>
                      </w:r>
                      <w:r w:rsidRPr="00F76712">
                        <w:rPr>
                          <w:rFonts w:asciiTheme="majorEastAsia" w:eastAsiaTheme="majorEastAsia" w:hAnsiTheme="majorEastAsia"/>
                          <w:sz w:val="26"/>
                          <w:szCs w:val="26"/>
                        </w:rPr>
                        <w:t>は50回目という節目を迎えるにあたり、記念講演と位置付け次の</w:t>
                      </w:r>
                      <w:r w:rsidRPr="00F76712">
                        <w:rPr>
                          <w:rFonts w:asciiTheme="majorEastAsia" w:eastAsiaTheme="majorEastAsia" w:hAnsiTheme="majorEastAsia" w:hint="eastAsia"/>
                          <w:sz w:val="26"/>
                          <w:szCs w:val="26"/>
                        </w:rPr>
                        <w:t>とお</w:t>
                      </w:r>
                      <w:r w:rsidRPr="00F76712">
                        <w:rPr>
                          <w:rFonts w:asciiTheme="majorEastAsia" w:eastAsiaTheme="majorEastAsia" w:hAnsiTheme="majorEastAsia"/>
                          <w:sz w:val="26"/>
                          <w:szCs w:val="26"/>
                        </w:rPr>
                        <w:t>り</w:t>
                      </w:r>
                      <w:r w:rsidRPr="00F76712">
                        <w:rPr>
                          <w:rFonts w:asciiTheme="majorEastAsia" w:eastAsiaTheme="majorEastAsia" w:hAnsiTheme="majorEastAsia" w:hint="eastAsia"/>
                          <w:sz w:val="26"/>
                          <w:szCs w:val="26"/>
                        </w:rPr>
                        <w:t>時間</w:t>
                      </w:r>
                    </w:p>
                    <w:p w:rsidR="000E3DC7" w:rsidRPr="00F76712" w:rsidRDefault="000E3DC7" w:rsidP="000E3DC7">
                      <w:pPr>
                        <w:spacing w:line="300" w:lineRule="exact"/>
                        <w:rPr>
                          <w:rFonts w:asciiTheme="majorEastAsia" w:eastAsiaTheme="majorEastAsia" w:hAnsiTheme="majorEastAsia"/>
                          <w:sz w:val="26"/>
                          <w:szCs w:val="26"/>
                        </w:rPr>
                      </w:pPr>
                      <w:r w:rsidRPr="00F76712">
                        <w:rPr>
                          <w:rFonts w:asciiTheme="majorEastAsia" w:eastAsiaTheme="majorEastAsia" w:hAnsiTheme="majorEastAsia" w:hint="eastAsia"/>
                          <w:sz w:val="26"/>
                          <w:szCs w:val="26"/>
                        </w:rPr>
                        <w:t>を</w:t>
                      </w:r>
                      <w:r w:rsidRPr="00F76712">
                        <w:rPr>
                          <w:rFonts w:asciiTheme="majorEastAsia" w:eastAsiaTheme="majorEastAsia" w:hAnsiTheme="majorEastAsia"/>
                          <w:sz w:val="26"/>
                          <w:szCs w:val="26"/>
                        </w:rPr>
                        <w:t>３０</w:t>
                      </w:r>
                      <w:r w:rsidRPr="00F76712">
                        <w:rPr>
                          <w:rFonts w:asciiTheme="majorEastAsia" w:eastAsiaTheme="majorEastAsia" w:hAnsiTheme="majorEastAsia" w:hint="eastAsia"/>
                          <w:sz w:val="26"/>
                          <w:szCs w:val="26"/>
                        </w:rPr>
                        <w:t>分拡大し</w:t>
                      </w:r>
                      <w:r w:rsidRPr="00F76712">
                        <w:rPr>
                          <w:rFonts w:asciiTheme="majorEastAsia" w:eastAsiaTheme="majorEastAsia" w:hAnsiTheme="majorEastAsia"/>
                          <w:sz w:val="26"/>
                          <w:szCs w:val="26"/>
                        </w:rPr>
                        <w:t>土曜日に開催します。</w:t>
                      </w:r>
                    </w:p>
                    <w:p w:rsidR="00F76712" w:rsidRPr="0099394F" w:rsidRDefault="002A2901" w:rsidP="00F76712">
                      <w:pPr>
                        <w:spacing w:line="300" w:lineRule="exact"/>
                        <w:ind w:firstLineChars="100" w:firstLine="260"/>
                        <w:rPr>
                          <w:rFonts w:asciiTheme="majorEastAsia" w:eastAsiaTheme="majorEastAsia" w:hAnsiTheme="majorEastAsia"/>
                          <w:sz w:val="22"/>
                          <w:szCs w:val="22"/>
                        </w:rPr>
                      </w:pPr>
                      <w:r w:rsidRPr="00F76712">
                        <w:rPr>
                          <w:rFonts w:asciiTheme="majorEastAsia" w:eastAsiaTheme="majorEastAsia" w:hAnsiTheme="majorEastAsia" w:hint="eastAsia"/>
                          <w:sz w:val="26"/>
                          <w:szCs w:val="26"/>
                        </w:rPr>
                        <w:t>多くの方</w:t>
                      </w:r>
                      <w:r w:rsidR="00DF2755">
                        <w:rPr>
                          <w:rFonts w:asciiTheme="majorEastAsia" w:eastAsiaTheme="majorEastAsia" w:hAnsiTheme="majorEastAsia" w:hint="eastAsia"/>
                          <w:sz w:val="26"/>
                          <w:szCs w:val="26"/>
                        </w:rPr>
                        <w:t>々</w:t>
                      </w:r>
                      <w:r w:rsidRPr="00F76712">
                        <w:rPr>
                          <w:rFonts w:asciiTheme="majorEastAsia" w:eastAsiaTheme="majorEastAsia" w:hAnsiTheme="majorEastAsia" w:hint="eastAsia"/>
                          <w:sz w:val="26"/>
                          <w:szCs w:val="26"/>
                        </w:rPr>
                        <w:t>のご参加をお待ちしています。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789"/>
                      </w:tblGrid>
                      <w:tr w:rsidR="002A2901" w:rsidRPr="0099394F" w:rsidTr="000E3DC7">
                        <w:trPr>
                          <w:trHeight w:val="615"/>
                        </w:trPr>
                        <w:tc>
                          <w:tcPr>
                            <w:tcW w:w="1418" w:type="dxa"/>
                          </w:tcPr>
                          <w:p w:rsidR="002A2901" w:rsidRPr="0099394F" w:rsidRDefault="002A2901" w:rsidP="000E3DC7">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テーマ</w:t>
                            </w:r>
                          </w:p>
                        </w:tc>
                        <w:tc>
                          <w:tcPr>
                            <w:tcW w:w="8789" w:type="dxa"/>
                          </w:tcPr>
                          <w:p w:rsidR="002A2901" w:rsidRPr="002E2B53" w:rsidRDefault="000B1990" w:rsidP="000E3DC7">
                            <w:pPr>
                              <w:widowControl/>
                              <w:spacing w:line="500" w:lineRule="exact"/>
                              <w:jc w:val="center"/>
                              <w:rPr>
                                <w:rFonts w:asciiTheme="majorEastAsia" w:eastAsiaTheme="majorEastAsia" w:hAnsiTheme="majorEastAsia"/>
                                <w:sz w:val="26"/>
                                <w:szCs w:val="26"/>
                              </w:rPr>
                            </w:pPr>
                            <w:r>
                              <w:rPr>
                                <w:rFonts w:ascii="ＭＳ Ｐゴシック" w:eastAsia="ＭＳ Ｐゴシック" w:hAnsi="ＭＳ Ｐゴシック" w:cs="ＭＳ Ｐゴシック" w:hint="eastAsia"/>
                                <w:b/>
                                <w:kern w:val="0"/>
                                <w:sz w:val="32"/>
                                <w:szCs w:val="32"/>
                              </w:rPr>
                              <w:t>「</w:t>
                            </w:r>
                            <w:r w:rsidR="000E3DC7">
                              <w:rPr>
                                <w:rFonts w:ascii="ＭＳ Ｐゴシック" w:eastAsia="ＭＳ Ｐゴシック" w:hAnsi="ＭＳ Ｐゴシック" w:cs="ＭＳ Ｐゴシック" w:hint="eastAsia"/>
                                <w:b/>
                                <w:kern w:val="0"/>
                                <w:sz w:val="32"/>
                                <w:szCs w:val="32"/>
                              </w:rPr>
                              <w:t>詐　欺</w:t>
                            </w:r>
                            <w:r>
                              <w:rPr>
                                <w:rFonts w:ascii="ＭＳ Ｐゴシック" w:eastAsia="ＭＳ Ｐゴシック" w:hAnsi="ＭＳ Ｐゴシック" w:cs="ＭＳ Ｐゴシック" w:hint="eastAsia"/>
                                <w:b/>
                                <w:kern w:val="0"/>
                                <w:sz w:val="32"/>
                                <w:szCs w:val="32"/>
                              </w:rPr>
                              <w:t>」</w:t>
                            </w:r>
                          </w:p>
                        </w:tc>
                      </w:tr>
                      <w:tr w:rsidR="002A2901" w:rsidRPr="00DE565D" w:rsidTr="00584624">
                        <w:trPr>
                          <w:trHeight w:val="2128"/>
                        </w:trPr>
                        <w:tc>
                          <w:tcPr>
                            <w:tcW w:w="1418" w:type="dxa"/>
                          </w:tcPr>
                          <w:p w:rsidR="002A2901" w:rsidRDefault="002A2901" w:rsidP="000A4BF0">
                            <w:pPr>
                              <w:pStyle w:val="a9"/>
                              <w:spacing w:line="300" w:lineRule="exact"/>
                              <w:ind w:leftChars="0" w:left="417"/>
                              <w:rPr>
                                <w:rFonts w:asciiTheme="majorEastAsia" w:eastAsiaTheme="majorEastAsia" w:hAnsiTheme="majorEastAsia"/>
                                <w:sz w:val="22"/>
                                <w:szCs w:val="22"/>
                              </w:rPr>
                            </w:pPr>
                          </w:p>
                          <w:p w:rsidR="002A2901" w:rsidRDefault="002A2901" w:rsidP="000A4BF0">
                            <w:pPr>
                              <w:pStyle w:val="a9"/>
                              <w:spacing w:line="300" w:lineRule="exact"/>
                              <w:ind w:leftChars="0" w:left="417"/>
                              <w:rPr>
                                <w:rFonts w:asciiTheme="majorEastAsia" w:eastAsiaTheme="majorEastAsia" w:hAnsiTheme="majorEastAsia"/>
                                <w:sz w:val="22"/>
                                <w:szCs w:val="22"/>
                              </w:rPr>
                            </w:pPr>
                          </w:p>
                          <w:p w:rsidR="002A2901" w:rsidRDefault="002A2901" w:rsidP="000A4BF0">
                            <w:pPr>
                              <w:pStyle w:val="a9"/>
                              <w:spacing w:line="300" w:lineRule="exact"/>
                              <w:ind w:leftChars="0" w:left="417"/>
                              <w:rPr>
                                <w:rFonts w:asciiTheme="majorEastAsia" w:eastAsiaTheme="majorEastAsia" w:hAnsiTheme="majorEastAsia"/>
                                <w:sz w:val="22"/>
                                <w:szCs w:val="22"/>
                              </w:rPr>
                            </w:pPr>
                          </w:p>
                          <w:p w:rsidR="002A2901" w:rsidRPr="0099394F" w:rsidRDefault="002A2901" w:rsidP="000A4BF0">
                            <w:pPr>
                              <w:pStyle w:val="a9"/>
                              <w:numPr>
                                <w:ilvl w:val="0"/>
                                <w:numId w:val="26"/>
                              </w:numPr>
                              <w:spacing w:line="300" w:lineRule="exact"/>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内　容</w:t>
                            </w:r>
                          </w:p>
                        </w:tc>
                        <w:tc>
                          <w:tcPr>
                            <w:tcW w:w="8789" w:type="dxa"/>
                          </w:tcPr>
                          <w:p w:rsidR="00AD54F5" w:rsidRDefault="00F76712" w:rsidP="00AD54F5">
                            <w:pPr>
                              <w:widowControl/>
                              <w:ind w:left="220"/>
                              <w:jc w:val="left"/>
                              <w:rPr>
                                <w:rFonts w:asciiTheme="majorEastAsia" w:eastAsiaTheme="majorEastAsia" w:hAnsiTheme="majorEastAsia"/>
                                <w:sz w:val="26"/>
                                <w:szCs w:val="26"/>
                              </w:rPr>
                            </w:pPr>
                            <w:r w:rsidRPr="00AD54F5">
                              <w:rPr>
                                <w:rFonts w:asciiTheme="majorEastAsia" w:eastAsiaTheme="majorEastAsia" w:hAnsiTheme="majorEastAsia" w:hint="eastAsia"/>
                                <w:sz w:val="26"/>
                                <w:szCs w:val="26"/>
                              </w:rPr>
                              <w:t>詐欺と</w:t>
                            </w:r>
                            <w:r w:rsidRPr="00AD54F5">
                              <w:rPr>
                                <w:rFonts w:asciiTheme="majorEastAsia" w:eastAsiaTheme="majorEastAsia" w:hAnsiTheme="majorEastAsia"/>
                                <w:sz w:val="26"/>
                                <w:szCs w:val="26"/>
                              </w:rPr>
                              <w:t>いう言葉は、一般的に使われる言葉です</w:t>
                            </w:r>
                            <w:r w:rsidRPr="00AD54F5">
                              <w:rPr>
                                <w:rFonts w:asciiTheme="majorEastAsia" w:eastAsiaTheme="majorEastAsia" w:hAnsiTheme="majorEastAsia" w:hint="eastAsia"/>
                                <w:sz w:val="26"/>
                                <w:szCs w:val="26"/>
                              </w:rPr>
                              <w:t>が</w:t>
                            </w:r>
                            <w:r w:rsidRPr="00AD54F5">
                              <w:rPr>
                                <w:rFonts w:asciiTheme="majorEastAsia" w:eastAsiaTheme="majorEastAsia" w:hAnsiTheme="majorEastAsia"/>
                                <w:sz w:val="26"/>
                                <w:szCs w:val="26"/>
                              </w:rPr>
                              <w:t>、</w:t>
                            </w:r>
                            <w:r w:rsidRPr="00AD54F5">
                              <w:rPr>
                                <w:rFonts w:asciiTheme="majorEastAsia" w:eastAsiaTheme="majorEastAsia" w:hAnsiTheme="majorEastAsia" w:hint="eastAsia"/>
                                <w:sz w:val="26"/>
                                <w:szCs w:val="26"/>
                              </w:rPr>
                              <w:t>法律上</w:t>
                            </w:r>
                            <w:r w:rsidR="00AD54F5">
                              <w:rPr>
                                <w:rFonts w:asciiTheme="majorEastAsia" w:eastAsiaTheme="majorEastAsia" w:hAnsiTheme="majorEastAsia"/>
                                <w:sz w:val="26"/>
                                <w:szCs w:val="26"/>
                              </w:rPr>
                              <w:t>どういう</w:t>
                            </w:r>
                            <w:r w:rsidR="00AD54F5">
                              <w:rPr>
                                <w:rFonts w:asciiTheme="majorEastAsia" w:eastAsiaTheme="majorEastAsia" w:hAnsiTheme="majorEastAsia" w:hint="eastAsia"/>
                                <w:sz w:val="26"/>
                                <w:szCs w:val="26"/>
                              </w:rPr>
                              <w:t>意味</w:t>
                            </w:r>
                          </w:p>
                          <w:p w:rsidR="001D5539" w:rsidRDefault="00AD54F5" w:rsidP="001D5539">
                            <w:pPr>
                              <w:widowControl/>
                              <w:jc w:val="distribute"/>
                              <w:rPr>
                                <w:rFonts w:asciiTheme="majorEastAsia" w:eastAsiaTheme="majorEastAsia" w:hAnsiTheme="majorEastAsia"/>
                                <w:sz w:val="26"/>
                                <w:szCs w:val="26"/>
                              </w:rPr>
                            </w:pPr>
                            <w:r>
                              <w:rPr>
                                <w:rFonts w:asciiTheme="majorEastAsia" w:eastAsiaTheme="majorEastAsia" w:hAnsiTheme="majorEastAsia" w:hint="eastAsia"/>
                                <w:sz w:val="26"/>
                                <w:szCs w:val="26"/>
                              </w:rPr>
                              <w:t>を</w:t>
                            </w:r>
                            <w:r w:rsidR="00F76712" w:rsidRPr="00AD54F5">
                              <w:rPr>
                                <w:rFonts w:asciiTheme="majorEastAsia" w:eastAsiaTheme="majorEastAsia" w:hAnsiTheme="majorEastAsia"/>
                                <w:sz w:val="26"/>
                                <w:szCs w:val="26"/>
                              </w:rPr>
                              <w:t>有</w:t>
                            </w:r>
                            <w:r w:rsidR="00F76712" w:rsidRPr="00AD54F5">
                              <w:rPr>
                                <w:rFonts w:asciiTheme="majorEastAsia" w:eastAsiaTheme="majorEastAsia" w:hAnsiTheme="majorEastAsia" w:hint="eastAsia"/>
                                <w:sz w:val="26"/>
                                <w:szCs w:val="26"/>
                              </w:rPr>
                              <w:t>す</w:t>
                            </w:r>
                            <w:r w:rsidR="000E3DC7" w:rsidRPr="00AD54F5">
                              <w:rPr>
                                <w:rFonts w:asciiTheme="majorEastAsia" w:eastAsiaTheme="majorEastAsia" w:hAnsiTheme="majorEastAsia" w:hint="eastAsia"/>
                                <w:sz w:val="26"/>
                                <w:szCs w:val="26"/>
                              </w:rPr>
                              <w:t>るのか、ご存知の</w:t>
                            </w:r>
                            <w:r w:rsidR="000E3DC7" w:rsidRPr="00AD54F5">
                              <w:rPr>
                                <w:rFonts w:asciiTheme="majorEastAsia" w:eastAsiaTheme="majorEastAsia" w:hAnsiTheme="majorEastAsia"/>
                                <w:sz w:val="26"/>
                                <w:szCs w:val="26"/>
                              </w:rPr>
                              <w:t>方は少ないと</w:t>
                            </w:r>
                            <w:r w:rsidR="000E3DC7" w:rsidRPr="00AD54F5">
                              <w:rPr>
                                <w:rFonts w:asciiTheme="majorEastAsia" w:eastAsiaTheme="majorEastAsia" w:hAnsiTheme="majorEastAsia" w:hint="eastAsia"/>
                                <w:sz w:val="26"/>
                                <w:szCs w:val="26"/>
                              </w:rPr>
                              <w:t>思います</w:t>
                            </w:r>
                            <w:r w:rsidR="000E3DC7" w:rsidRPr="00AD54F5">
                              <w:rPr>
                                <w:rFonts w:asciiTheme="majorEastAsia" w:eastAsiaTheme="majorEastAsia" w:hAnsiTheme="majorEastAsia"/>
                                <w:sz w:val="26"/>
                                <w:szCs w:val="26"/>
                              </w:rPr>
                              <w:t>。</w:t>
                            </w:r>
                            <w:r w:rsidR="00F76712" w:rsidRPr="00AD54F5">
                              <w:rPr>
                                <w:rFonts w:asciiTheme="majorEastAsia" w:eastAsiaTheme="majorEastAsia" w:hAnsiTheme="majorEastAsia" w:hint="eastAsia"/>
                                <w:sz w:val="26"/>
                                <w:szCs w:val="26"/>
                              </w:rPr>
                              <w:t>そこで今回は</w:t>
                            </w:r>
                            <w:r w:rsidR="00F76712" w:rsidRPr="00AD54F5">
                              <w:rPr>
                                <w:rFonts w:asciiTheme="majorEastAsia" w:eastAsiaTheme="majorEastAsia" w:hAnsiTheme="majorEastAsia"/>
                                <w:sz w:val="26"/>
                                <w:szCs w:val="26"/>
                              </w:rPr>
                              <w:t>、詐欺とはどういう行為を</w:t>
                            </w:r>
                            <w:r w:rsidR="00F76712" w:rsidRPr="00AD54F5">
                              <w:rPr>
                                <w:rFonts w:asciiTheme="majorEastAsia" w:eastAsiaTheme="majorEastAsia" w:hAnsiTheme="majorEastAsia" w:hint="eastAsia"/>
                                <w:sz w:val="26"/>
                                <w:szCs w:val="26"/>
                              </w:rPr>
                              <w:t>指すのか</w:t>
                            </w:r>
                            <w:r w:rsidR="00F76712" w:rsidRPr="00AD54F5">
                              <w:rPr>
                                <w:rFonts w:asciiTheme="majorEastAsia" w:eastAsiaTheme="majorEastAsia" w:hAnsiTheme="majorEastAsia"/>
                                <w:sz w:val="26"/>
                                <w:szCs w:val="26"/>
                              </w:rPr>
                              <w:t>事例を挙げながら説明するとともに、万一詐欺に</w:t>
                            </w:r>
                            <w:r>
                              <w:rPr>
                                <w:rFonts w:asciiTheme="majorEastAsia" w:eastAsiaTheme="majorEastAsia" w:hAnsiTheme="majorEastAsia" w:hint="eastAsia"/>
                                <w:sz w:val="26"/>
                                <w:szCs w:val="26"/>
                              </w:rPr>
                              <w:t>遭ったら</w:t>
                            </w:r>
                            <w:r w:rsidR="00F76712" w:rsidRPr="00AD54F5">
                              <w:rPr>
                                <w:rFonts w:asciiTheme="majorEastAsia" w:eastAsiaTheme="majorEastAsia" w:hAnsiTheme="majorEastAsia" w:hint="eastAsia"/>
                                <w:sz w:val="26"/>
                                <w:szCs w:val="26"/>
                              </w:rPr>
                              <w:t>どこへ</w:t>
                            </w:r>
                            <w:r w:rsidR="00F76712" w:rsidRPr="00AD54F5">
                              <w:rPr>
                                <w:rFonts w:asciiTheme="majorEastAsia" w:eastAsiaTheme="majorEastAsia" w:hAnsiTheme="majorEastAsia"/>
                                <w:sz w:val="26"/>
                                <w:szCs w:val="26"/>
                              </w:rPr>
                              <w:t>相談すればいいのか、財産を取り戻す手段はあるのか、</w:t>
                            </w:r>
                          </w:p>
                          <w:p w:rsidR="001D5539" w:rsidRDefault="00F76712" w:rsidP="001D5539">
                            <w:pPr>
                              <w:widowControl/>
                              <w:jc w:val="distribute"/>
                              <w:rPr>
                                <w:rFonts w:asciiTheme="majorEastAsia" w:eastAsiaTheme="majorEastAsia" w:hAnsiTheme="majorEastAsia"/>
                                <w:sz w:val="26"/>
                                <w:szCs w:val="26"/>
                              </w:rPr>
                            </w:pPr>
                            <w:r w:rsidRPr="00AD54F5">
                              <w:rPr>
                                <w:rFonts w:asciiTheme="majorEastAsia" w:eastAsiaTheme="majorEastAsia" w:hAnsiTheme="majorEastAsia"/>
                                <w:sz w:val="26"/>
                                <w:szCs w:val="26"/>
                              </w:rPr>
                              <w:t>詐欺被害に遭わないようにするにはどうすればいいのか等について</w:t>
                            </w:r>
                            <w:r w:rsidRPr="00AD54F5">
                              <w:rPr>
                                <w:rFonts w:asciiTheme="majorEastAsia" w:eastAsiaTheme="majorEastAsia" w:hAnsiTheme="majorEastAsia" w:hint="eastAsia"/>
                                <w:sz w:val="26"/>
                                <w:szCs w:val="26"/>
                              </w:rPr>
                              <w:t>、</w:t>
                            </w:r>
                          </w:p>
                          <w:p w:rsidR="000E3DC7" w:rsidRPr="00DE565D" w:rsidRDefault="00F76712" w:rsidP="001D5539">
                            <w:pPr>
                              <w:widowControl/>
                              <w:rPr>
                                <w:rFonts w:asciiTheme="majorEastAsia" w:eastAsiaTheme="majorEastAsia" w:hAnsiTheme="majorEastAsia"/>
                                <w:sz w:val="22"/>
                                <w:szCs w:val="22"/>
                              </w:rPr>
                            </w:pPr>
                            <w:r w:rsidRPr="00AD54F5">
                              <w:rPr>
                                <w:rFonts w:asciiTheme="majorEastAsia" w:eastAsiaTheme="majorEastAsia" w:hAnsiTheme="majorEastAsia"/>
                                <w:sz w:val="26"/>
                                <w:szCs w:val="26"/>
                              </w:rPr>
                              <w:t>弁護士から分かりやすくお話</w:t>
                            </w:r>
                            <w:r w:rsidRPr="00AD54F5">
                              <w:rPr>
                                <w:rFonts w:asciiTheme="majorEastAsia" w:eastAsiaTheme="majorEastAsia" w:hAnsiTheme="majorEastAsia" w:hint="eastAsia"/>
                                <w:sz w:val="26"/>
                                <w:szCs w:val="26"/>
                              </w:rPr>
                              <w:t>していただきます</w:t>
                            </w:r>
                            <w:r w:rsidRPr="00AD54F5">
                              <w:rPr>
                                <w:rFonts w:asciiTheme="majorEastAsia" w:eastAsiaTheme="majorEastAsia" w:hAnsiTheme="majorEastAsia"/>
                                <w:sz w:val="26"/>
                                <w:szCs w:val="26"/>
                              </w:rPr>
                              <w:t>。</w:t>
                            </w:r>
                          </w:p>
                        </w:tc>
                      </w:tr>
                      <w:tr w:rsidR="002A2901" w:rsidRPr="0099394F" w:rsidTr="00584624">
                        <w:trPr>
                          <w:trHeight w:val="526"/>
                        </w:trPr>
                        <w:tc>
                          <w:tcPr>
                            <w:tcW w:w="1418" w:type="dxa"/>
                          </w:tcPr>
                          <w:p w:rsidR="002A2901" w:rsidRPr="0099394F" w:rsidRDefault="002A2901" w:rsidP="00AC45E7">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講　師</w:t>
                            </w:r>
                          </w:p>
                        </w:tc>
                        <w:tc>
                          <w:tcPr>
                            <w:tcW w:w="8789" w:type="dxa"/>
                          </w:tcPr>
                          <w:p w:rsidR="002A2901" w:rsidRPr="00AC45E7" w:rsidRDefault="00584624" w:rsidP="00F76712">
                            <w:pPr>
                              <w:widowControl/>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弁護士法人</w:t>
                            </w:r>
                            <w:r>
                              <w:rPr>
                                <w:rFonts w:asciiTheme="majorEastAsia" w:eastAsiaTheme="majorEastAsia" w:hAnsiTheme="majorEastAsia"/>
                                <w:sz w:val="26"/>
                                <w:szCs w:val="26"/>
                              </w:rPr>
                              <w:t>下平</w:t>
                            </w:r>
                            <w:r w:rsidR="00154FAE">
                              <w:rPr>
                                <w:rFonts w:asciiTheme="majorEastAsia" w:eastAsiaTheme="majorEastAsia" w:hAnsiTheme="majorEastAsia" w:hint="eastAsia"/>
                                <w:sz w:val="26"/>
                                <w:szCs w:val="26"/>
                              </w:rPr>
                              <w:t>法</w:t>
                            </w:r>
                            <w:r w:rsidR="002A2901">
                              <w:rPr>
                                <w:rFonts w:asciiTheme="majorEastAsia" w:eastAsiaTheme="majorEastAsia" w:hAnsiTheme="majorEastAsia" w:hint="eastAsia"/>
                                <w:sz w:val="26"/>
                                <w:szCs w:val="26"/>
                              </w:rPr>
                              <w:t>律事務所</w:t>
                            </w:r>
                            <w:r w:rsidR="002A2901" w:rsidRPr="00AC45E7">
                              <w:rPr>
                                <w:rFonts w:asciiTheme="majorEastAsia" w:eastAsiaTheme="majorEastAsia" w:hAnsiTheme="majorEastAsia" w:hint="eastAsia"/>
                                <w:sz w:val="26"/>
                                <w:szCs w:val="26"/>
                              </w:rPr>
                              <w:t xml:space="preserve">　</w:t>
                            </w:r>
                            <w:r w:rsidR="00F76712">
                              <w:rPr>
                                <w:rFonts w:asciiTheme="majorEastAsia" w:eastAsiaTheme="majorEastAsia" w:hAnsiTheme="majorEastAsia" w:hint="eastAsia"/>
                                <w:sz w:val="26"/>
                                <w:szCs w:val="26"/>
                              </w:rPr>
                              <w:t>元島</w:t>
                            </w:r>
                            <w:r w:rsidR="00F76712">
                              <w:rPr>
                                <w:rFonts w:asciiTheme="majorEastAsia" w:eastAsiaTheme="majorEastAsia" w:hAnsiTheme="majorEastAsia"/>
                                <w:sz w:val="26"/>
                                <w:szCs w:val="26"/>
                              </w:rPr>
                              <w:t xml:space="preserve">　亮典</w:t>
                            </w:r>
                            <w:r w:rsidR="002A2901" w:rsidRPr="00AC45E7">
                              <w:rPr>
                                <w:rFonts w:asciiTheme="majorEastAsia" w:eastAsiaTheme="majorEastAsia" w:hAnsiTheme="majorEastAsia" w:hint="eastAsia"/>
                                <w:sz w:val="26"/>
                                <w:szCs w:val="26"/>
                              </w:rPr>
                              <w:t xml:space="preserve">　弁護士</w:t>
                            </w:r>
                          </w:p>
                        </w:tc>
                      </w:tr>
                      <w:tr w:rsidR="002A2901" w:rsidRPr="0099394F" w:rsidTr="00584624">
                        <w:trPr>
                          <w:trHeight w:val="571"/>
                        </w:trPr>
                        <w:tc>
                          <w:tcPr>
                            <w:tcW w:w="1418" w:type="dxa"/>
                          </w:tcPr>
                          <w:p w:rsidR="002A2901" w:rsidRPr="0099394F" w:rsidRDefault="002A2901" w:rsidP="00AC45E7">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日　時</w:t>
                            </w:r>
                          </w:p>
                        </w:tc>
                        <w:tc>
                          <w:tcPr>
                            <w:tcW w:w="8789" w:type="dxa"/>
                          </w:tcPr>
                          <w:p w:rsidR="002A2901" w:rsidRPr="0099394F" w:rsidRDefault="002A2901" w:rsidP="00BD22F0">
                            <w:pPr>
                              <w:widowControl/>
                              <w:jc w:val="center"/>
                              <w:rPr>
                                <w:rFonts w:asciiTheme="majorEastAsia" w:eastAsiaTheme="majorEastAsia" w:hAnsiTheme="majorEastAsia"/>
                                <w:sz w:val="22"/>
                                <w:szCs w:val="22"/>
                              </w:rPr>
                            </w:pPr>
                            <w:r w:rsidRPr="00AC45E7">
                              <w:rPr>
                                <w:rFonts w:asciiTheme="majorEastAsia" w:eastAsiaTheme="majorEastAsia" w:hAnsiTheme="majorEastAsia" w:hint="eastAsia"/>
                                <w:sz w:val="26"/>
                                <w:szCs w:val="26"/>
                              </w:rPr>
                              <w:t>平成</w:t>
                            </w:r>
                            <w:r>
                              <w:rPr>
                                <w:rFonts w:asciiTheme="majorEastAsia" w:eastAsiaTheme="majorEastAsia" w:hAnsiTheme="majorEastAsia" w:hint="eastAsia"/>
                                <w:sz w:val="26"/>
                                <w:szCs w:val="26"/>
                              </w:rPr>
                              <w:t>30</w:t>
                            </w:r>
                            <w:r w:rsidRPr="00AC45E7">
                              <w:rPr>
                                <w:rFonts w:asciiTheme="majorEastAsia" w:eastAsiaTheme="majorEastAsia" w:hAnsiTheme="majorEastAsia" w:hint="eastAsia"/>
                                <w:sz w:val="26"/>
                                <w:szCs w:val="26"/>
                              </w:rPr>
                              <w:t>年</w:t>
                            </w:r>
                            <w:r w:rsidR="00BD22F0">
                              <w:rPr>
                                <w:rFonts w:asciiTheme="majorEastAsia" w:eastAsiaTheme="majorEastAsia" w:hAnsiTheme="majorEastAsia" w:hint="eastAsia"/>
                                <w:sz w:val="26"/>
                                <w:szCs w:val="26"/>
                              </w:rPr>
                              <w:t>6</w:t>
                            </w:r>
                            <w:r w:rsidRPr="00AC45E7">
                              <w:rPr>
                                <w:rFonts w:asciiTheme="majorEastAsia" w:eastAsiaTheme="majorEastAsia" w:hAnsiTheme="majorEastAsia" w:hint="eastAsia"/>
                                <w:sz w:val="26"/>
                                <w:szCs w:val="26"/>
                              </w:rPr>
                              <w:t>月</w:t>
                            </w:r>
                            <w:r w:rsidR="00BD22F0">
                              <w:rPr>
                                <w:rFonts w:asciiTheme="majorEastAsia" w:eastAsiaTheme="majorEastAsia" w:hAnsiTheme="majorEastAsia" w:hint="eastAsia"/>
                                <w:sz w:val="26"/>
                                <w:szCs w:val="26"/>
                              </w:rPr>
                              <w:t>16</w:t>
                            </w:r>
                            <w:r w:rsidRPr="00AC45E7">
                              <w:rPr>
                                <w:rFonts w:asciiTheme="majorEastAsia" w:eastAsiaTheme="majorEastAsia" w:hAnsiTheme="majorEastAsia" w:hint="eastAsia"/>
                                <w:sz w:val="26"/>
                                <w:szCs w:val="26"/>
                              </w:rPr>
                              <w:t>日（</w:t>
                            </w:r>
                            <w:r w:rsidR="00BD22F0">
                              <w:rPr>
                                <w:rFonts w:asciiTheme="majorEastAsia" w:eastAsiaTheme="majorEastAsia" w:hAnsiTheme="majorEastAsia" w:hint="eastAsia"/>
                                <w:sz w:val="26"/>
                                <w:szCs w:val="26"/>
                              </w:rPr>
                              <w:t>土</w:t>
                            </w:r>
                            <w:r w:rsidRPr="00AC45E7">
                              <w:rPr>
                                <w:rFonts w:asciiTheme="majorEastAsia" w:eastAsiaTheme="majorEastAsia" w:hAnsiTheme="majorEastAsia" w:hint="eastAsia"/>
                                <w:sz w:val="26"/>
                                <w:szCs w:val="26"/>
                              </w:rPr>
                              <w:t>）　1</w:t>
                            </w:r>
                            <w:r w:rsidR="00BD22F0">
                              <w:rPr>
                                <w:rFonts w:asciiTheme="majorEastAsia" w:eastAsiaTheme="majorEastAsia" w:hAnsiTheme="majorEastAsia" w:hint="eastAsia"/>
                                <w:sz w:val="26"/>
                                <w:szCs w:val="26"/>
                              </w:rPr>
                              <w:t>3</w:t>
                            </w:r>
                            <w:r w:rsidRPr="00AC45E7">
                              <w:rPr>
                                <w:rFonts w:asciiTheme="majorEastAsia" w:eastAsiaTheme="majorEastAsia" w:hAnsiTheme="majorEastAsia" w:hint="eastAsia"/>
                                <w:sz w:val="26"/>
                                <w:szCs w:val="26"/>
                              </w:rPr>
                              <w:t>:</w:t>
                            </w:r>
                            <w:r w:rsidR="00584624">
                              <w:rPr>
                                <w:rFonts w:asciiTheme="majorEastAsia" w:eastAsiaTheme="majorEastAsia" w:hAnsiTheme="majorEastAsia" w:hint="eastAsia"/>
                                <w:sz w:val="26"/>
                                <w:szCs w:val="26"/>
                              </w:rPr>
                              <w:t>00</w:t>
                            </w:r>
                            <w:r w:rsidRPr="00AC45E7">
                              <w:rPr>
                                <w:rFonts w:asciiTheme="majorEastAsia" w:eastAsiaTheme="majorEastAsia" w:hAnsiTheme="majorEastAsia" w:hint="eastAsia"/>
                                <w:sz w:val="26"/>
                                <w:szCs w:val="26"/>
                              </w:rPr>
                              <w:t>～15:</w:t>
                            </w:r>
                            <w:r w:rsidR="00BD22F0">
                              <w:rPr>
                                <w:rFonts w:asciiTheme="majorEastAsia" w:eastAsiaTheme="majorEastAsia" w:hAnsiTheme="majorEastAsia" w:hint="eastAsia"/>
                                <w:sz w:val="26"/>
                                <w:szCs w:val="26"/>
                              </w:rPr>
                              <w:t>0</w:t>
                            </w:r>
                            <w:r>
                              <w:rPr>
                                <w:rFonts w:asciiTheme="majorEastAsia" w:eastAsiaTheme="majorEastAsia" w:hAnsiTheme="majorEastAsia" w:hint="eastAsia"/>
                                <w:sz w:val="26"/>
                                <w:szCs w:val="26"/>
                              </w:rPr>
                              <w:t>0</w:t>
                            </w:r>
                          </w:p>
                        </w:tc>
                      </w:tr>
                      <w:tr w:rsidR="002A2901" w:rsidRPr="0099394F" w:rsidTr="00584624">
                        <w:trPr>
                          <w:trHeight w:val="538"/>
                        </w:trPr>
                        <w:tc>
                          <w:tcPr>
                            <w:tcW w:w="1418" w:type="dxa"/>
                          </w:tcPr>
                          <w:p w:rsidR="002A2901" w:rsidRPr="0099394F" w:rsidRDefault="002A2901" w:rsidP="003055A3">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会　場</w:t>
                            </w:r>
                          </w:p>
                        </w:tc>
                        <w:tc>
                          <w:tcPr>
                            <w:tcW w:w="8789" w:type="dxa"/>
                          </w:tcPr>
                          <w:p w:rsidR="00BD22F0" w:rsidRDefault="002A2901" w:rsidP="000A4BF0">
                            <w:pPr>
                              <w:widowControl/>
                              <w:jc w:val="center"/>
                              <w:rPr>
                                <w:rFonts w:asciiTheme="majorEastAsia" w:eastAsiaTheme="majorEastAsia" w:hAnsiTheme="majorEastAsia"/>
                                <w:sz w:val="26"/>
                                <w:szCs w:val="26"/>
                              </w:rPr>
                            </w:pPr>
                            <w:r w:rsidRPr="003055A3">
                              <w:rPr>
                                <w:rFonts w:asciiTheme="majorEastAsia" w:eastAsiaTheme="majorEastAsia" w:hAnsiTheme="majorEastAsia" w:hint="eastAsia"/>
                                <w:sz w:val="26"/>
                                <w:szCs w:val="26"/>
                              </w:rPr>
                              <w:t>長野県南信消費生活センター</w:t>
                            </w:r>
                            <w:r w:rsidR="00BD22F0">
                              <w:rPr>
                                <w:rFonts w:asciiTheme="majorEastAsia" w:eastAsiaTheme="majorEastAsia" w:hAnsiTheme="majorEastAsia" w:hint="eastAsia"/>
                                <w:sz w:val="26"/>
                                <w:szCs w:val="26"/>
                              </w:rPr>
                              <w:t xml:space="preserve">　</w:t>
                            </w:r>
                            <w:r w:rsidR="00BD22F0">
                              <w:rPr>
                                <w:rFonts w:asciiTheme="majorEastAsia" w:eastAsiaTheme="majorEastAsia" w:hAnsiTheme="majorEastAsia"/>
                                <w:sz w:val="26"/>
                                <w:szCs w:val="26"/>
                              </w:rPr>
                              <w:t>２階大会議室</w:t>
                            </w:r>
                          </w:p>
                          <w:p w:rsidR="002A2901" w:rsidRPr="0099394F" w:rsidRDefault="002A2901" w:rsidP="00BD22F0">
                            <w:pPr>
                              <w:widowControl/>
                              <w:jc w:val="center"/>
                              <w:rPr>
                                <w:rFonts w:asciiTheme="majorEastAsia" w:eastAsiaTheme="majorEastAsia" w:hAnsiTheme="majorEastAsia"/>
                                <w:sz w:val="22"/>
                                <w:szCs w:val="22"/>
                              </w:rPr>
                            </w:pPr>
                            <w:r w:rsidRPr="00402D2A">
                              <w:rPr>
                                <w:rFonts w:asciiTheme="majorEastAsia" w:eastAsiaTheme="majorEastAsia" w:hAnsiTheme="majorEastAsia" w:hint="eastAsia"/>
                                <w:sz w:val="22"/>
                                <w:szCs w:val="22"/>
                              </w:rPr>
                              <w:t>（飯田市追手町2-641-47</w:t>
                            </w:r>
                            <w:r w:rsidR="00BD22F0">
                              <w:rPr>
                                <w:rFonts w:asciiTheme="majorEastAsia" w:eastAsiaTheme="majorEastAsia" w:hAnsiTheme="majorEastAsia" w:hint="eastAsia"/>
                                <w:sz w:val="22"/>
                                <w:szCs w:val="22"/>
                              </w:rPr>
                              <w:t>･･･</w:t>
                            </w:r>
                            <w:r w:rsidR="00BD22F0">
                              <w:rPr>
                                <w:rFonts w:asciiTheme="majorEastAsia" w:eastAsiaTheme="majorEastAsia" w:hAnsiTheme="majorEastAsia"/>
                                <w:sz w:val="22"/>
                                <w:szCs w:val="22"/>
                              </w:rPr>
                              <w:t>飯田市美術博物館東隣</w:t>
                            </w:r>
                            <w:r w:rsidR="00BD22F0">
                              <w:rPr>
                                <w:rFonts w:asciiTheme="majorEastAsia" w:eastAsiaTheme="majorEastAsia" w:hAnsiTheme="majorEastAsia" w:hint="eastAsia"/>
                                <w:sz w:val="22"/>
                                <w:szCs w:val="22"/>
                              </w:rPr>
                              <w:t>）</w:t>
                            </w:r>
                          </w:p>
                        </w:tc>
                      </w:tr>
                      <w:tr w:rsidR="002A2901" w:rsidRPr="0099394F" w:rsidTr="00584624">
                        <w:trPr>
                          <w:trHeight w:val="481"/>
                        </w:trPr>
                        <w:tc>
                          <w:tcPr>
                            <w:tcW w:w="1418" w:type="dxa"/>
                          </w:tcPr>
                          <w:p w:rsidR="002A2901" w:rsidRPr="0099394F" w:rsidRDefault="002A2901" w:rsidP="003055A3">
                            <w:pPr>
                              <w:pStyle w:val="a9"/>
                              <w:numPr>
                                <w:ilvl w:val="0"/>
                                <w:numId w:val="26"/>
                              </w:numPr>
                              <w:spacing w:line="480" w:lineRule="auto"/>
                              <w:ind w:leftChars="0" w:left="57"/>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3055A3">
                              <w:rPr>
                                <w:rFonts w:asciiTheme="majorEastAsia" w:eastAsiaTheme="majorEastAsia" w:hAnsiTheme="majorEastAsia" w:hint="eastAsia"/>
                                <w:sz w:val="22"/>
                                <w:szCs w:val="22"/>
                              </w:rPr>
                              <w:t>参加料</w:t>
                            </w:r>
                          </w:p>
                        </w:tc>
                        <w:tc>
                          <w:tcPr>
                            <w:tcW w:w="8789" w:type="dxa"/>
                          </w:tcPr>
                          <w:p w:rsidR="002A2901" w:rsidRPr="0099394F" w:rsidRDefault="002A2901" w:rsidP="003055A3">
                            <w:pPr>
                              <w:widowControl/>
                              <w:jc w:val="center"/>
                              <w:rPr>
                                <w:rFonts w:asciiTheme="majorEastAsia" w:eastAsiaTheme="majorEastAsia" w:hAnsiTheme="majorEastAsia"/>
                                <w:sz w:val="22"/>
                                <w:szCs w:val="22"/>
                              </w:rPr>
                            </w:pPr>
                            <w:r w:rsidRPr="003055A3">
                              <w:rPr>
                                <w:rFonts w:asciiTheme="majorEastAsia" w:eastAsiaTheme="majorEastAsia" w:hAnsiTheme="majorEastAsia" w:hint="eastAsia"/>
                                <w:sz w:val="26"/>
                                <w:szCs w:val="26"/>
                              </w:rPr>
                              <w:t>無</w:t>
                            </w:r>
                            <w:r>
                              <w:rPr>
                                <w:rFonts w:asciiTheme="majorEastAsia" w:eastAsiaTheme="majorEastAsia" w:hAnsiTheme="majorEastAsia" w:hint="eastAsia"/>
                                <w:sz w:val="26"/>
                                <w:szCs w:val="26"/>
                              </w:rPr>
                              <w:t xml:space="preserve">　</w:t>
                            </w:r>
                            <w:r w:rsidRPr="003055A3">
                              <w:rPr>
                                <w:rFonts w:asciiTheme="majorEastAsia" w:eastAsiaTheme="majorEastAsia" w:hAnsiTheme="majorEastAsia" w:hint="eastAsia"/>
                                <w:sz w:val="26"/>
                                <w:szCs w:val="26"/>
                              </w:rPr>
                              <w:t>料</w:t>
                            </w:r>
                          </w:p>
                        </w:tc>
                      </w:tr>
                      <w:tr w:rsidR="002A2901" w:rsidRPr="0099394F" w:rsidTr="00584624">
                        <w:trPr>
                          <w:trHeight w:val="789"/>
                        </w:trPr>
                        <w:tc>
                          <w:tcPr>
                            <w:tcW w:w="1418" w:type="dxa"/>
                          </w:tcPr>
                          <w:p w:rsidR="002A2901" w:rsidRPr="0099394F" w:rsidRDefault="002A2901" w:rsidP="003055A3">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申込み</w:t>
                            </w:r>
                          </w:p>
                        </w:tc>
                        <w:tc>
                          <w:tcPr>
                            <w:tcW w:w="8789" w:type="dxa"/>
                          </w:tcPr>
                          <w:p w:rsidR="002A2901" w:rsidRPr="001D5539" w:rsidRDefault="002A2901" w:rsidP="001D5539">
                            <w:pPr>
                              <w:spacing w:line="360" w:lineRule="auto"/>
                              <w:ind w:firstLineChars="100" w:firstLine="220"/>
                              <w:jc w:val="center"/>
                              <w:rPr>
                                <w:rFonts w:asciiTheme="majorEastAsia" w:eastAsiaTheme="majorEastAsia" w:hAnsiTheme="majorEastAsia"/>
                                <w:sz w:val="22"/>
                                <w:szCs w:val="22"/>
                              </w:rPr>
                            </w:pPr>
                            <w:r w:rsidRPr="001D5539">
                              <w:rPr>
                                <w:rFonts w:asciiTheme="majorEastAsia" w:eastAsiaTheme="majorEastAsia" w:hAnsiTheme="majorEastAsia" w:hint="eastAsia"/>
                                <w:sz w:val="22"/>
                                <w:szCs w:val="22"/>
                              </w:rPr>
                              <w:t>参加ご希望の方は、電話で南信消費生活センターへ、</w:t>
                            </w:r>
                            <w:r w:rsidR="00BD22F0" w:rsidRPr="001D5539">
                              <w:rPr>
                                <w:rFonts w:asciiTheme="majorEastAsia" w:eastAsiaTheme="majorEastAsia" w:hAnsiTheme="majorEastAsia" w:hint="eastAsia"/>
                                <w:sz w:val="22"/>
                                <w:szCs w:val="22"/>
                                <w:u w:val="single"/>
                              </w:rPr>
                              <w:t>6</w:t>
                            </w:r>
                            <w:r w:rsidRPr="001D5539">
                              <w:rPr>
                                <w:rFonts w:asciiTheme="majorEastAsia" w:eastAsiaTheme="majorEastAsia" w:hAnsiTheme="majorEastAsia" w:hint="eastAsia"/>
                                <w:sz w:val="22"/>
                                <w:szCs w:val="22"/>
                                <w:u w:val="single"/>
                              </w:rPr>
                              <w:t>月</w:t>
                            </w:r>
                            <w:r w:rsidR="00BD22F0" w:rsidRPr="001D5539">
                              <w:rPr>
                                <w:rFonts w:asciiTheme="majorEastAsia" w:eastAsiaTheme="majorEastAsia" w:hAnsiTheme="majorEastAsia" w:hint="eastAsia"/>
                                <w:sz w:val="22"/>
                                <w:szCs w:val="22"/>
                                <w:u w:val="single"/>
                              </w:rPr>
                              <w:t>15</w:t>
                            </w:r>
                            <w:r w:rsidRPr="001D5539">
                              <w:rPr>
                                <w:rFonts w:asciiTheme="majorEastAsia" w:eastAsiaTheme="majorEastAsia" w:hAnsiTheme="majorEastAsia" w:hint="eastAsia"/>
                                <w:sz w:val="22"/>
                                <w:szCs w:val="22"/>
                                <w:u w:val="single"/>
                              </w:rPr>
                              <w:t>日（</w:t>
                            </w:r>
                            <w:r w:rsidR="00BD22F0" w:rsidRPr="001D5539">
                              <w:rPr>
                                <w:rFonts w:asciiTheme="majorEastAsia" w:eastAsiaTheme="majorEastAsia" w:hAnsiTheme="majorEastAsia" w:hint="eastAsia"/>
                                <w:sz w:val="22"/>
                                <w:szCs w:val="22"/>
                                <w:u w:val="single"/>
                              </w:rPr>
                              <w:t>金</w:t>
                            </w:r>
                            <w:r w:rsidRPr="001D5539">
                              <w:rPr>
                                <w:rFonts w:asciiTheme="majorEastAsia" w:eastAsiaTheme="majorEastAsia" w:hAnsiTheme="majorEastAsia" w:hint="eastAsia"/>
                                <w:sz w:val="22"/>
                                <w:szCs w:val="22"/>
                                <w:u w:val="single"/>
                              </w:rPr>
                              <w:t>）までに</w:t>
                            </w:r>
                          </w:p>
                          <w:p w:rsidR="002A2901" w:rsidRPr="001D5539" w:rsidRDefault="002A2901" w:rsidP="001D5539">
                            <w:pPr>
                              <w:spacing w:line="360" w:lineRule="auto"/>
                              <w:ind w:firstLineChars="300" w:firstLine="660"/>
                              <w:rPr>
                                <w:rFonts w:asciiTheme="majorEastAsia" w:eastAsiaTheme="majorEastAsia" w:hAnsiTheme="majorEastAsia"/>
                                <w:sz w:val="24"/>
                              </w:rPr>
                            </w:pPr>
                            <w:r w:rsidRPr="001D5539">
                              <w:rPr>
                                <w:rFonts w:asciiTheme="majorEastAsia" w:eastAsiaTheme="majorEastAsia" w:hAnsiTheme="majorEastAsia" w:hint="eastAsia"/>
                                <w:sz w:val="22"/>
                                <w:szCs w:val="22"/>
                              </w:rPr>
                              <w:t>お申込みください。（電話番号：０２６５－２４－８０５８）</w:t>
                            </w:r>
                            <w:r w:rsidRPr="001D5539">
                              <w:rPr>
                                <w:rFonts w:asciiTheme="majorEastAsia" w:eastAsiaTheme="majorEastAsia" w:hAnsiTheme="majorEastAsia" w:hint="eastAsia"/>
                                <w:sz w:val="24"/>
                              </w:rPr>
                              <w:t xml:space="preserve">　</w:t>
                            </w:r>
                          </w:p>
                        </w:tc>
                      </w:tr>
                      <w:tr w:rsidR="002A2901" w:rsidRPr="0099394F" w:rsidTr="00584624">
                        <w:trPr>
                          <w:trHeight w:val="585"/>
                        </w:trPr>
                        <w:tc>
                          <w:tcPr>
                            <w:tcW w:w="1418" w:type="dxa"/>
                          </w:tcPr>
                          <w:p w:rsidR="002A2901" w:rsidRPr="0099394F" w:rsidRDefault="002A2901" w:rsidP="003055A3">
                            <w:pPr>
                              <w:pStyle w:val="a9"/>
                              <w:numPr>
                                <w:ilvl w:val="0"/>
                                <w:numId w:val="26"/>
                              </w:numPr>
                              <w:spacing w:line="480" w:lineRule="auto"/>
                              <w:ind w:leftChars="0"/>
                              <w:rPr>
                                <w:rFonts w:asciiTheme="majorEastAsia" w:eastAsiaTheme="majorEastAsia" w:hAnsiTheme="majorEastAsia"/>
                                <w:sz w:val="22"/>
                                <w:szCs w:val="22"/>
                              </w:rPr>
                            </w:pPr>
                            <w:r w:rsidRPr="0099394F">
                              <w:rPr>
                                <w:rFonts w:asciiTheme="majorEastAsia" w:eastAsiaTheme="majorEastAsia" w:hAnsiTheme="majorEastAsia" w:hint="eastAsia"/>
                                <w:sz w:val="22"/>
                                <w:szCs w:val="22"/>
                              </w:rPr>
                              <w:t>その他</w:t>
                            </w:r>
                          </w:p>
                        </w:tc>
                        <w:tc>
                          <w:tcPr>
                            <w:tcW w:w="8789" w:type="dxa"/>
                          </w:tcPr>
                          <w:p w:rsidR="002A2901" w:rsidRPr="0099394F" w:rsidRDefault="00A73358" w:rsidP="00A73358">
                            <w:pPr>
                              <w:spacing w:line="480" w:lineRule="auto"/>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当該</w:t>
                            </w:r>
                            <w:r>
                              <w:rPr>
                                <w:rFonts w:asciiTheme="majorEastAsia" w:eastAsiaTheme="majorEastAsia" w:hAnsiTheme="majorEastAsia"/>
                                <w:sz w:val="22"/>
                                <w:szCs w:val="22"/>
                              </w:rPr>
                              <w:t>法話は月１回</w:t>
                            </w:r>
                            <w:r w:rsidR="002A2901">
                              <w:rPr>
                                <w:rFonts w:asciiTheme="majorEastAsia" w:eastAsiaTheme="majorEastAsia" w:hAnsiTheme="majorEastAsia" w:hint="eastAsia"/>
                                <w:sz w:val="22"/>
                                <w:szCs w:val="22"/>
                              </w:rPr>
                              <w:t>開催</w:t>
                            </w:r>
                            <w:r>
                              <w:rPr>
                                <w:rFonts w:asciiTheme="majorEastAsia" w:eastAsiaTheme="majorEastAsia" w:hAnsiTheme="majorEastAsia" w:hint="eastAsia"/>
                                <w:sz w:val="22"/>
                                <w:szCs w:val="22"/>
                              </w:rPr>
                              <w:t>していま</w:t>
                            </w:r>
                            <w:r w:rsidR="002A2901">
                              <w:rPr>
                                <w:rFonts w:asciiTheme="majorEastAsia" w:eastAsiaTheme="majorEastAsia" w:hAnsiTheme="majorEastAsia" w:hint="eastAsia"/>
                                <w:sz w:val="22"/>
                                <w:szCs w:val="22"/>
                              </w:rPr>
                              <w:t>す。</w:t>
                            </w:r>
                            <w:r>
                              <w:rPr>
                                <w:rFonts w:asciiTheme="majorEastAsia" w:eastAsiaTheme="majorEastAsia" w:hAnsiTheme="majorEastAsia" w:hint="eastAsia"/>
                                <w:sz w:val="22"/>
                                <w:szCs w:val="22"/>
                              </w:rPr>
                              <w:t>次回</w:t>
                            </w:r>
                            <w:r>
                              <w:rPr>
                                <w:rFonts w:asciiTheme="majorEastAsia" w:eastAsiaTheme="majorEastAsia" w:hAnsiTheme="majorEastAsia"/>
                                <w:sz w:val="22"/>
                                <w:szCs w:val="22"/>
                              </w:rPr>
                              <w:t>以降</w:t>
                            </w:r>
                            <w:r w:rsidR="002A2901">
                              <w:rPr>
                                <w:rFonts w:asciiTheme="majorEastAsia" w:eastAsiaTheme="majorEastAsia" w:hAnsiTheme="majorEastAsia" w:hint="eastAsia"/>
                                <w:sz w:val="22"/>
                                <w:szCs w:val="22"/>
                              </w:rPr>
                              <w:t>は</w:t>
                            </w:r>
                            <w:r>
                              <w:rPr>
                                <w:rFonts w:asciiTheme="majorEastAsia" w:eastAsiaTheme="majorEastAsia" w:hAnsiTheme="majorEastAsia" w:hint="eastAsia"/>
                                <w:sz w:val="22"/>
                                <w:szCs w:val="22"/>
                              </w:rPr>
                              <w:t>決定次第</w:t>
                            </w:r>
                            <w:r w:rsidR="002A2901">
                              <w:rPr>
                                <w:rFonts w:asciiTheme="majorEastAsia" w:eastAsiaTheme="majorEastAsia" w:hAnsiTheme="majorEastAsia" w:hint="eastAsia"/>
                                <w:sz w:val="22"/>
                                <w:szCs w:val="22"/>
                              </w:rPr>
                              <w:t>お知らせします。</w:t>
                            </w:r>
                          </w:p>
                        </w:tc>
                      </w:tr>
                      <w:tr w:rsidR="002A2901" w:rsidTr="00584624">
                        <w:trPr>
                          <w:trHeight w:val="1675"/>
                        </w:trPr>
                        <w:tc>
                          <w:tcPr>
                            <w:tcW w:w="10207" w:type="dxa"/>
                            <w:gridSpan w:val="2"/>
                            <w:tcBorders>
                              <w:left w:val="nil"/>
                              <w:bottom w:val="single" w:sz="4" w:space="0" w:color="auto"/>
                              <w:right w:val="nil"/>
                            </w:tcBorders>
                          </w:tcPr>
                          <w:p w:rsidR="002A2901" w:rsidRPr="00A73358" w:rsidRDefault="002A2901" w:rsidP="0099394F">
                            <w:pPr>
                              <w:spacing w:line="300" w:lineRule="exact"/>
                              <w:ind w:left="57"/>
                              <w:rPr>
                                <w:rFonts w:asciiTheme="minorEastAsia" w:eastAsiaTheme="minorEastAsia" w:hAnsiTheme="minorEastAsia"/>
                                <w:sz w:val="22"/>
                                <w:szCs w:val="22"/>
                              </w:rPr>
                            </w:pPr>
                          </w:p>
                        </w:tc>
                      </w:tr>
                      <w:tr w:rsidR="002A2901" w:rsidTr="00584624">
                        <w:trPr>
                          <w:trHeight w:val="4065"/>
                        </w:trPr>
                        <w:tc>
                          <w:tcPr>
                            <w:tcW w:w="10207" w:type="dxa"/>
                            <w:gridSpan w:val="2"/>
                          </w:tcPr>
                          <w:p w:rsidR="002A2901" w:rsidRDefault="002A2901" w:rsidP="0099394F">
                            <w:pPr>
                              <w:spacing w:line="300" w:lineRule="exact"/>
                              <w:ind w:left="57"/>
                              <w:rPr>
                                <w:rFonts w:asciiTheme="minorEastAsia" w:eastAsiaTheme="minorEastAsia" w:hAnsiTheme="minorEastAsia"/>
                                <w:sz w:val="22"/>
                                <w:szCs w:val="22"/>
                              </w:rPr>
                            </w:pPr>
                          </w:p>
                        </w:tc>
                      </w:tr>
                      <w:tr w:rsidR="002A2901" w:rsidTr="00584624">
                        <w:trPr>
                          <w:trHeight w:val="5070"/>
                        </w:trPr>
                        <w:tc>
                          <w:tcPr>
                            <w:tcW w:w="10207" w:type="dxa"/>
                            <w:gridSpan w:val="2"/>
                          </w:tcPr>
                          <w:p w:rsidR="002A2901" w:rsidRDefault="002A2901" w:rsidP="0099394F">
                            <w:pPr>
                              <w:spacing w:line="300" w:lineRule="exact"/>
                              <w:ind w:left="57"/>
                              <w:rPr>
                                <w:rFonts w:asciiTheme="minorEastAsia" w:eastAsiaTheme="minorEastAsia" w:hAnsiTheme="minorEastAsia"/>
                                <w:sz w:val="22"/>
                                <w:szCs w:val="22"/>
                              </w:rPr>
                            </w:pPr>
                          </w:p>
                        </w:tc>
                      </w:tr>
                    </w:tbl>
                    <w:p w:rsidR="002A2901" w:rsidRPr="0099394F" w:rsidRDefault="002A2901" w:rsidP="006449C0">
                      <w:pPr>
                        <w:spacing w:line="300" w:lineRule="exact"/>
                        <w:rPr>
                          <w:rFonts w:asciiTheme="minorEastAsia" w:eastAsiaTheme="minorEastAsia" w:hAnsiTheme="minorEastAsia"/>
                          <w:sz w:val="22"/>
                          <w:szCs w:val="22"/>
                        </w:rPr>
                      </w:pPr>
                    </w:p>
                  </w:txbxContent>
                </v:textbox>
                <w10:wrap anchorx="margin"/>
              </v:shape>
            </w:pict>
          </mc:Fallback>
        </mc:AlternateContent>
      </w:r>
    </w:p>
    <w:p w:rsidR="00DD49A6" w:rsidRDefault="00DD49A6" w:rsidP="00DD49A6">
      <w:pPr>
        <w:snapToGrid w:val="0"/>
      </w:pPr>
    </w:p>
    <w:p w:rsidR="00DD49A6" w:rsidRDefault="00DD49A6" w:rsidP="00DD49A6">
      <w:pPr>
        <w:snapToGrid w:val="0"/>
      </w:pPr>
    </w:p>
    <w:p w:rsidR="00DD49A6" w:rsidRDefault="00DD49A6" w:rsidP="00DD49A6">
      <w:pPr>
        <w:snapToGrid w:val="0"/>
      </w:pPr>
    </w:p>
    <w:p w:rsidR="00DD49A6" w:rsidRDefault="00DD49A6" w:rsidP="00DD49A6">
      <w:pPr>
        <w:snapToGrid w:val="0"/>
      </w:pPr>
    </w:p>
    <w:p w:rsidR="00D22177" w:rsidRDefault="00D22177" w:rsidP="00DD49A6">
      <w:pPr>
        <w:snapToGrid w:val="0"/>
      </w:pPr>
    </w:p>
    <w:p w:rsidR="00D22177" w:rsidRDefault="00D22177" w:rsidP="00DD49A6">
      <w:pPr>
        <w:snapToGrid w:val="0"/>
      </w:pPr>
    </w:p>
    <w:p w:rsidR="00DD49A6" w:rsidRDefault="00DD49A6" w:rsidP="00DD49A6">
      <w:pPr>
        <w:snapToGrid w:val="0"/>
      </w:pPr>
    </w:p>
    <w:p w:rsidR="00DD49A6" w:rsidRDefault="00DD49A6" w:rsidP="00DD49A6">
      <w:pPr>
        <w:snapToGrid w:val="0"/>
      </w:pPr>
    </w:p>
    <w:p w:rsidR="00DD49A6" w:rsidRDefault="00DD49A6"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99394F" w:rsidRDefault="0099394F" w:rsidP="00DD49A6">
      <w:pPr>
        <w:snapToGrid w:val="0"/>
      </w:pPr>
    </w:p>
    <w:p w:rsidR="00863EAC" w:rsidRDefault="00863EAC" w:rsidP="00DD49A6">
      <w:pPr>
        <w:snapToGrid w:val="0"/>
      </w:pPr>
    </w:p>
    <w:p w:rsidR="0099394F" w:rsidRDefault="0099394F" w:rsidP="00DD49A6">
      <w:pPr>
        <w:snapToGrid w:val="0"/>
      </w:pPr>
    </w:p>
    <w:p w:rsidR="00026E05" w:rsidRDefault="00026E05" w:rsidP="00DD49A6">
      <w:pPr>
        <w:snapToGrid w:val="0"/>
      </w:pPr>
    </w:p>
    <w:p w:rsidR="00026E05" w:rsidRDefault="00026E05" w:rsidP="00DD49A6">
      <w:pPr>
        <w:snapToGrid w:val="0"/>
      </w:pPr>
    </w:p>
    <w:p w:rsidR="00026E05" w:rsidRDefault="00026E05" w:rsidP="00DD49A6">
      <w:pPr>
        <w:snapToGrid w:val="0"/>
      </w:pPr>
    </w:p>
    <w:p w:rsidR="004568B5" w:rsidRPr="00DD49A6" w:rsidRDefault="00A16111" w:rsidP="00DD49A6">
      <w:pPr>
        <w:snapToGrid w:val="0"/>
      </w:pPr>
      <w:r>
        <w:rPr>
          <w:noProof/>
        </w:rPr>
        <mc:AlternateContent>
          <mc:Choice Requires="wps">
            <w:drawing>
              <wp:anchor distT="0" distB="0" distL="114300" distR="114300" simplePos="0" relativeHeight="251653632" behindDoc="0" locked="0" layoutInCell="1" allowOverlap="1" wp14:anchorId="746A4C41" wp14:editId="2CFC3DA5">
                <wp:simplePos x="0" y="0"/>
                <wp:positionH relativeFrom="column">
                  <wp:posOffset>-40640</wp:posOffset>
                </wp:positionH>
                <wp:positionV relativeFrom="paragraph">
                  <wp:posOffset>-1391920</wp:posOffset>
                </wp:positionV>
                <wp:extent cx="0" cy="4191000"/>
                <wp:effectExtent l="0" t="0" r="2540" b="1270"/>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8100" cmpd="dbl">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F47CC5" id="Line 7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9.6pt" to="-3.2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" stroked="f" strokeweight="3pt">
                <v:stroke linestyle="thinThin"/>
              </v:line>
            </w:pict>
          </mc:Fallback>
        </mc:AlternateContent>
      </w:r>
    </w:p>
    <w:p w:rsidR="00D358DE" w:rsidRDefault="00D358DE" w:rsidP="004A3AD4">
      <w:pPr>
        <w:snapToGrid w:val="0"/>
        <w:ind w:firstLineChars="100" w:firstLine="210"/>
      </w:pPr>
    </w:p>
    <w:p w:rsidR="00026E05" w:rsidRDefault="00026E05" w:rsidP="004A3AD4">
      <w:pPr>
        <w:snapToGrid w:val="0"/>
        <w:ind w:firstLineChars="100" w:firstLine="210"/>
      </w:pPr>
    </w:p>
    <w:p w:rsidR="00026E05" w:rsidRDefault="00026E05" w:rsidP="004A3AD4">
      <w:pPr>
        <w:snapToGrid w:val="0"/>
        <w:ind w:firstLineChars="100" w:firstLine="210"/>
      </w:pPr>
    </w:p>
    <w:p w:rsidR="00026E05" w:rsidRDefault="00026E05" w:rsidP="004A3AD4">
      <w:pPr>
        <w:snapToGrid w:val="0"/>
        <w:ind w:firstLineChars="100" w:firstLine="210"/>
      </w:pPr>
    </w:p>
    <w:p w:rsidR="00026E05" w:rsidRDefault="00026E05" w:rsidP="004A3AD4">
      <w:pPr>
        <w:snapToGrid w:val="0"/>
        <w:ind w:firstLineChars="100" w:firstLine="210"/>
      </w:pPr>
    </w:p>
    <w:p w:rsidR="00026E05" w:rsidRPr="004A3AD4" w:rsidRDefault="00026E05" w:rsidP="004A3AD4">
      <w:pPr>
        <w:snapToGrid w:val="0"/>
        <w:ind w:firstLineChars="100" w:firstLine="210"/>
      </w:pPr>
    </w:p>
    <w:p w:rsidR="00A00425" w:rsidRPr="00015495" w:rsidRDefault="001D5539" w:rsidP="00015495">
      <w:pPr>
        <w:snapToGrid w:val="0"/>
      </w:pPr>
      <w:r>
        <w:rPr>
          <w:noProof/>
        </w:rPr>
        <mc:AlternateContent>
          <mc:Choice Requires="wps">
            <w:drawing>
              <wp:anchor distT="0" distB="0" distL="114300" distR="114300" simplePos="0" relativeHeight="251662848" behindDoc="0" locked="0" layoutInCell="1" allowOverlap="1" wp14:anchorId="347B10B4" wp14:editId="703C949E">
                <wp:simplePos x="0" y="0"/>
                <wp:positionH relativeFrom="column">
                  <wp:posOffset>3482340</wp:posOffset>
                </wp:positionH>
                <wp:positionV relativeFrom="paragraph">
                  <wp:posOffset>1477645</wp:posOffset>
                </wp:positionV>
                <wp:extent cx="2946400" cy="1016000"/>
                <wp:effectExtent l="0" t="0" r="25400" b="12700"/>
                <wp:wrapNone/>
                <wp:docPr id="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016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2F0" w:rsidRDefault="00BD22F0" w:rsidP="00C60CDB">
                            <w:pPr>
                              <w:snapToGrid w:val="0"/>
                              <w:spacing w:line="240" w:lineRule="exact"/>
                              <w:ind w:firstLineChars="400" w:firstLine="840"/>
                              <w:rPr>
                                <w:rFonts w:asciiTheme="majorEastAsia" w:eastAsiaTheme="majorEastAsia" w:hAnsiTheme="majorEastAsia"/>
                                <w:bCs/>
                                <w:szCs w:val="21"/>
                              </w:rPr>
                            </w:pPr>
                          </w:p>
                          <w:p w:rsidR="002A2901" w:rsidRPr="00C60CDB" w:rsidRDefault="00DF2755" w:rsidP="00DF2755">
                            <w:pPr>
                              <w:snapToGrid w:val="0"/>
                              <w:spacing w:line="240" w:lineRule="exact"/>
                              <w:rPr>
                                <w:rFonts w:asciiTheme="majorEastAsia" w:eastAsiaTheme="majorEastAsia" w:hAnsiTheme="majorEastAsia"/>
                                <w:bCs/>
                                <w:szCs w:val="21"/>
                              </w:rPr>
                            </w:pPr>
                            <w:r>
                              <w:rPr>
                                <w:rFonts w:asciiTheme="majorEastAsia" w:eastAsiaTheme="majorEastAsia" w:hAnsiTheme="majorEastAsia" w:hint="eastAsia"/>
                                <w:bCs/>
                                <w:szCs w:val="21"/>
                              </w:rPr>
                              <w:t>（連絡先）長野県</w:t>
                            </w:r>
                            <w:r w:rsidR="002A2901">
                              <w:rPr>
                                <w:rFonts w:asciiTheme="majorEastAsia" w:eastAsiaTheme="majorEastAsia" w:hAnsiTheme="majorEastAsia" w:hint="eastAsia"/>
                                <w:bCs/>
                                <w:szCs w:val="21"/>
                              </w:rPr>
                              <w:t>南信消費生活センター</w:t>
                            </w:r>
                          </w:p>
                          <w:p w:rsidR="002A2901" w:rsidRPr="00C60CDB" w:rsidRDefault="002A2901" w:rsidP="00DF2755">
                            <w:pPr>
                              <w:snapToGrid w:val="0"/>
                              <w:spacing w:line="240" w:lineRule="exact"/>
                              <w:ind w:firstLine="210"/>
                              <w:rPr>
                                <w:rFonts w:asciiTheme="majorEastAsia" w:eastAsiaTheme="majorEastAsia" w:hAnsiTheme="majorEastAsia"/>
                                <w:bCs/>
                                <w:szCs w:val="21"/>
                              </w:rPr>
                            </w:pP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所</w:t>
                            </w:r>
                            <w:r w:rsidRPr="00C60CDB">
                              <w:rPr>
                                <w:rFonts w:asciiTheme="majorEastAsia" w:eastAsiaTheme="majorEastAsia" w:hAnsiTheme="majorEastAsia" w:hint="eastAsia"/>
                                <w:bCs/>
                                <w:szCs w:val="21"/>
                              </w:rPr>
                              <w:t>長）</w:t>
                            </w:r>
                            <w:r w:rsidR="00F13C08">
                              <w:rPr>
                                <w:rFonts w:asciiTheme="majorEastAsia" w:eastAsiaTheme="majorEastAsia" w:hAnsiTheme="majorEastAsia" w:hint="eastAsia"/>
                                <w:bCs/>
                                <w:szCs w:val="21"/>
                              </w:rPr>
                              <w:t>石澤</w:t>
                            </w:r>
                            <w:r w:rsidR="00F13C08">
                              <w:rPr>
                                <w:rFonts w:asciiTheme="majorEastAsia" w:eastAsiaTheme="majorEastAsia" w:hAnsiTheme="majorEastAsia"/>
                                <w:bCs/>
                                <w:szCs w:val="21"/>
                              </w:rPr>
                              <w:t xml:space="preserve">　一志</w:t>
                            </w:r>
                            <w:r w:rsidRPr="00C60CDB">
                              <w:rPr>
                                <w:rFonts w:asciiTheme="majorEastAsia" w:eastAsiaTheme="majorEastAsia" w:hAnsiTheme="majorEastAsia" w:hint="eastAsia"/>
                                <w:bCs/>
                                <w:szCs w:val="21"/>
                              </w:rPr>
                              <w:t xml:space="preserve"> （担当）</w:t>
                            </w:r>
                            <w:r>
                              <w:rPr>
                                <w:rFonts w:asciiTheme="majorEastAsia" w:eastAsiaTheme="majorEastAsia" w:hAnsiTheme="majorEastAsia" w:hint="eastAsia"/>
                                <w:bCs/>
                                <w:szCs w:val="21"/>
                              </w:rPr>
                              <w:t>松本　善彦</w:t>
                            </w:r>
                          </w:p>
                          <w:p w:rsidR="002A2901" w:rsidRPr="00C60CDB" w:rsidRDefault="002A2901" w:rsidP="001F63A0">
                            <w:pPr>
                              <w:snapToGrid w:val="0"/>
                              <w:spacing w:line="240" w:lineRule="exact"/>
                              <w:ind w:firstLine="210"/>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電 </w:t>
                            </w:r>
                            <w:r w:rsidR="00DF2755">
                              <w:rPr>
                                <w:rFonts w:asciiTheme="majorEastAsia" w:eastAsiaTheme="majorEastAsia" w:hAnsiTheme="majorEastAsia"/>
                                <w:bCs/>
                                <w:szCs w:val="21"/>
                              </w:rPr>
                              <w:t xml:space="preserve"> </w:t>
                            </w:r>
                            <w:r w:rsidRPr="00C60CDB">
                              <w:rPr>
                                <w:rFonts w:asciiTheme="majorEastAsia" w:eastAsiaTheme="majorEastAsia" w:hAnsiTheme="majorEastAsia" w:hint="eastAsia"/>
                                <w:bCs/>
                                <w:szCs w:val="21"/>
                              </w:rPr>
                              <w:t>話</w:t>
                            </w:r>
                            <w:r w:rsidR="00DF2755">
                              <w:rPr>
                                <w:rFonts w:asciiTheme="majorEastAsia" w:eastAsiaTheme="majorEastAsia" w:hAnsiTheme="majorEastAsia" w:hint="eastAsia"/>
                                <w:bCs/>
                                <w:szCs w:val="21"/>
                              </w:rPr>
                              <w:t>：</w:t>
                            </w:r>
                            <w:r w:rsidRPr="00C60CDB">
                              <w:rPr>
                                <w:rFonts w:asciiTheme="majorEastAsia" w:eastAsiaTheme="majorEastAsia" w:hAnsiTheme="majorEastAsia" w:hint="eastAsia"/>
                                <w:bCs/>
                                <w:szCs w:val="21"/>
                              </w:rPr>
                              <w:t xml:space="preserve"> 026</w:t>
                            </w:r>
                            <w:r>
                              <w:rPr>
                                <w:rFonts w:asciiTheme="majorEastAsia" w:eastAsiaTheme="majorEastAsia" w:hAnsiTheme="majorEastAsia" w:hint="eastAsia"/>
                                <w:bCs/>
                                <w:szCs w:val="21"/>
                              </w:rPr>
                              <w:t>5</w:t>
                            </w:r>
                            <w:r w:rsidRPr="00C60CDB">
                              <w:rPr>
                                <w:rFonts w:asciiTheme="majorEastAsia" w:eastAsiaTheme="majorEastAsia" w:hAnsiTheme="majorEastAsia" w:hint="eastAsia"/>
                                <w:bCs/>
                                <w:szCs w:val="21"/>
                              </w:rPr>
                              <w:t>-2</w:t>
                            </w:r>
                            <w:r>
                              <w:rPr>
                                <w:rFonts w:asciiTheme="majorEastAsia" w:eastAsiaTheme="majorEastAsia" w:hAnsiTheme="majorEastAsia" w:hint="eastAsia"/>
                                <w:bCs/>
                                <w:szCs w:val="21"/>
                              </w:rPr>
                              <w:t>4</w:t>
                            </w: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8058</w:t>
                            </w: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代表</w:t>
                            </w: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内線2710</w:t>
                            </w:r>
                          </w:p>
                          <w:p w:rsidR="002A2901" w:rsidRDefault="00DF2755" w:rsidP="001F63A0">
                            <w:pPr>
                              <w:snapToGrid w:val="0"/>
                              <w:spacing w:line="240" w:lineRule="exact"/>
                              <w:ind w:firstLine="210"/>
                              <w:rPr>
                                <w:rFonts w:asciiTheme="majorEastAsia" w:eastAsiaTheme="majorEastAsia" w:hAnsiTheme="majorEastAsia"/>
                                <w:bCs/>
                                <w:szCs w:val="21"/>
                              </w:rPr>
                            </w:pPr>
                            <w:r>
                              <w:rPr>
                                <w:rFonts w:asciiTheme="majorEastAsia" w:eastAsiaTheme="majorEastAsia" w:hAnsiTheme="majorEastAsia" w:hint="eastAsia"/>
                                <w:bCs/>
                                <w:szCs w:val="21"/>
                              </w:rPr>
                              <w:t xml:space="preserve">ＦＡＸ： </w:t>
                            </w:r>
                            <w:r w:rsidR="002A2901" w:rsidRPr="00C60CDB">
                              <w:rPr>
                                <w:rFonts w:asciiTheme="majorEastAsia" w:eastAsiaTheme="majorEastAsia" w:hAnsiTheme="majorEastAsia" w:hint="eastAsia"/>
                                <w:bCs/>
                                <w:szCs w:val="21"/>
                              </w:rPr>
                              <w:t>026</w:t>
                            </w:r>
                            <w:r w:rsidR="002A2901">
                              <w:rPr>
                                <w:rFonts w:asciiTheme="majorEastAsia" w:eastAsiaTheme="majorEastAsia" w:hAnsiTheme="majorEastAsia" w:hint="eastAsia"/>
                                <w:bCs/>
                                <w:szCs w:val="21"/>
                              </w:rPr>
                              <w:t>5</w:t>
                            </w:r>
                            <w:r w:rsidR="002A2901" w:rsidRPr="00C60CDB">
                              <w:rPr>
                                <w:rFonts w:asciiTheme="majorEastAsia" w:eastAsiaTheme="majorEastAsia" w:hAnsiTheme="majorEastAsia" w:hint="eastAsia"/>
                                <w:bCs/>
                                <w:szCs w:val="21"/>
                              </w:rPr>
                              <w:t>-2</w:t>
                            </w:r>
                            <w:r w:rsidR="002A2901">
                              <w:rPr>
                                <w:rFonts w:asciiTheme="majorEastAsia" w:eastAsiaTheme="majorEastAsia" w:hAnsiTheme="majorEastAsia" w:hint="eastAsia"/>
                                <w:bCs/>
                                <w:szCs w:val="21"/>
                              </w:rPr>
                              <w:t>1</w:t>
                            </w:r>
                            <w:r w:rsidR="002A2901" w:rsidRPr="00C60CDB">
                              <w:rPr>
                                <w:rFonts w:asciiTheme="majorEastAsia" w:eastAsiaTheme="majorEastAsia" w:hAnsiTheme="majorEastAsia" w:hint="eastAsia"/>
                                <w:bCs/>
                                <w:szCs w:val="21"/>
                              </w:rPr>
                              <w:t>-</w:t>
                            </w:r>
                            <w:r w:rsidR="002A2901">
                              <w:rPr>
                                <w:rFonts w:asciiTheme="majorEastAsia" w:eastAsiaTheme="majorEastAsia" w:hAnsiTheme="majorEastAsia" w:hint="eastAsia"/>
                                <w:bCs/>
                                <w:szCs w:val="21"/>
                              </w:rPr>
                              <w:t>1703</w:t>
                            </w:r>
                          </w:p>
                          <w:p w:rsidR="00BD22F0" w:rsidRPr="00C60CDB" w:rsidRDefault="00DF2755" w:rsidP="001F63A0">
                            <w:pPr>
                              <w:snapToGrid w:val="0"/>
                              <w:spacing w:line="240" w:lineRule="exact"/>
                              <w:ind w:firstLine="210"/>
                              <w:rPr>
                                <w:rFonts w:asciiTheme="majorEastAsia" w:eastAsiaTheme="majorEastAsia" w:hAnsiTheme="majorEastAsia"/>
                                <w:bCs/>
                                <w:szCs w:val="21"/>
                              </w:rPr>
                            </w:pPr>
                            <w:r>
                              <w:rPr>
                                <w:rFonts w:asciiTheme="majorEastAsia" w:eastAsiaTheme="majorEastAsia" w:hAnsiTheme="majorEastAsia" w:hint="eastAsia"/>
                                <w:bCs/>
                                <w:szCs w:val="21"/>
                              </w:rPr>
                              <w:t>E-</w:t>
                            </w:r>
                            <w:r>
                              <w:rPr>
                                <w:rFonts w:asciiTheme="majorEastAsia" w:eastAsiaTheme="majorEastAsia" w:hAnsiTheme="majorEastAsia"/>
                                <w:bCs/>
                                <w:szCs w:val="21"/>
                              </w:rPr>
                              <w:t>mail</w:t>
                            </w:r>
                            <w:r>
                              <w:rPr>
                                <w:rFonts w:asciiTheme="majorEastAsia" w:eastAsiaTheme="majorEastAsia" w:hAnsiTheme="majorEastAsia" w:hint="eastAsia"/>
                                <w:bCs/>
                                <w:szCs w:val="21"/>
                              </w:rPr>
                              <w:t xml:space="preserve">： </w:t>
                            </w:r>
                            <w:r>
                              <w:rPr>
                                <w:rFonts w:asciiTheme="majorEastAsia" w:eastAsiaTheme="majorEastAsia" w:hAnsiTheme="majorEastAsia"/>
                                <w:bCs/>
                                <w:szCs w:val="21"/>
                              </w:rPr>
                              <w:t>n-shohi@pref.nagano.lg.jp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7B10B4" id="Rectangle 181" o:spid="_x0000_s1031" style="position:absolute;left:0;text-align:left;margin-left:274.2pt;margin-top:116.35pt;width:232pt;height:8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" filled="f" strokeweight=".5pt">
                <v:textbox inset="5.85pt,.7pt,5.85pt,.7pt">
                  <w:txbxContent>
                    <w:p w:rsidR="00BD22F0" w:rsidRDefault="00BD22F0" w:rsidP="00C60CDB">
                      <w:pPr>
                        <w:snapToGrid w:val="0"/>
                        <w:spacing w:line="240" w:lineRule="exact"/>
                        <w:ind w:firstLineChars="400" w:firstLine="840"/>
                        <w:rPr>
                          <w:rFonts w:asciiTheme="majorEastAsia" w:eastAsiaTheme="majorEastAsia" w:hAnsiTheme="majorEastAsia"/>
                          <w:bCs/>
                          <w:szCs w:val="21"/>
                        </w:rPr>
                      </w:pPr>
                    </w:p>
                    <w:p w:rsidR="002A2901" w:rsidRPr="00C60CDB" w:rsidRDefault="00DF2755" w:rsidP="00DF2755">
                      <w:pPr>
                        <w:snapToGrid w:val="0"/>
                        <w:spacing w:line="240" w:lineRule="exact"/>
                        <w:rPr>
                          <w:rFonts w:asciiTheme="majorEastAsia" w:eastAsiaTheme="majorEastAsia" w:hAnsiTheme="majorEastAsia"/>
                          <w:bCs/>
                          <w:szCs w:val="21"/>
                        </w:rPr>
                      </w:pPr>
                      <w:r>
                        <w:rPr>
                          <w:rFonts w:asciiTheme="majorEastAsia" w:eastAsiaTheme="majorEastAsia" w:hAnsiTheme="majorEastAsia" w:hint="eastAsia"/>
                          <w:bCs/>
                          <w:szCs w:val="21"/>
                        </w:rPr>
                        <w:t>（連絡先）長野県</w:t>
                      </w:r>
                      <w:r w:rsidR="002A2901">
                        <w:rPr>
                          <w:rFonts w:asciiTheme="majorEastAsia" w:eastAsiaTheme="majorEastAsia" w:hAnsiTheme="majorEastAsia" w:hint="eastAsia"/>
                          <w:bCs/>
                          <w:szCs w:val="21"/>
                        </w:rPr>
                        <w:t>南信消費生活センター</w:t>
                      </w:r>
                    </w:p>
                    <w:p w:rsidR="002A2901" w:rsidRPr="00C60CDB" w:rsidRDefault="002A2901" w:rsidP="00DF2755">
                      <w:pPr>
                        <w:snapToGrid w:val="0"/>
                        <w:spacing w:line="240" w:lineRule="exact"/>
                        <w:ind w:firstLine="210"/>
                        <w:rPr>
                          <w:rFonts w:asciiTheme="majorEastAsia" w:eastAsiaTheme="majorEastAsia" w:hAnsiTheme="majorEastAsia"/>
                          <w:bCs/>
                          <w:szCs w:val="21"/>
                        </w:rPr>
                      </w:pP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所</w:t>
                      </w:r>
                      <w:r w:rsidRPr="00C60CDB">
                        <w:rPr>
                          <w:rFonts w:asciiTheme="majorEastAsia" w:eastAsiaTheme="majorEastAsia" w:hAnsiTheme="majorEastAsia" w:hint="eastAsia"/>
                          <w:bCs/>
                          <w:szCs w:val="21"/>
                        </w:rPr>
                        <w:t>長）</w:t>
                      </w:r>
                      <w:r w:rsidR="00F13C08">
                        <w:rPr>
                          <w:rFonts w:asciiTheme="majorEastAsia" w:eastAsiaTheme="majorEastAsia" w:hAnsiTheme="majorEastAsia" w:hint="eastAsia"/>
                          <w:bCs/>
                          <w:szCs w:val="21"/>
                        </w:rPr>
                        <w:t>石澤</w:t>
                      </w:r>
                      <w:bookmarkStart w:id="1" w:name="_GoBack"/>
                      <w:bookmarkEnd w:id="1"/>
                      <w:r w:rsidR="00F13C08">
                        <w:rPr>
                          <w:rFonts w:asciiTheme="majorEastAsia" w:eastAsiaTheme="majorEastAsia" w:hAnsiTheme="majorEastAsia"/>
                          <w:bCs/>
                          <w:szCs w:val="21"/>
                        </w:rPr>
                        <w:t xml:space="preserve">　一志</w:t>
                      </w:r>
                      <w:r w:rsidRPr="00C60CDB">
                        <w:rPr>
                          <w:rFonts w:asciiTheme="majorEastAsia" w:eastAsiaTheme="majorEastAsia" w:hAnsiTheme="majorEastAsia" w:hint="eastAsia"/>
                          <w:bCs/>
                          <w:szCs w:val="21"/>
                        </w:rPr>
                        <w:t xml:space="preserve"> （担当）</w:t>
                      </w:r>
                      <w:r>
                        <w:rPr>
                          <w:rFonts w:asciiTheme="majorEastAsia" w:eastAsiaTheme="majorEastAsia" w:hAnsiTheme="majorEastAsia" w:hint="eastAsia"/>
                          <w:bCs/>
                          <w:szCs w:val="21"/>
                        </w:rPr>
                        <w:t>松本　善彦</w:t>
                      </w:r>
                    </w:p>
                    <w:p w:rsidR="002A2901" w:rsidRPr="00C60CDB" w:rsidRDefault="002A2901" w:rsidP="001F63A0">
                      <w:pPr>
                        <w:snapToGrid w:val="0"/>
                        <w:spacing w:line="240" w:lineRule="exact"/>
                        <w:ind w:firstLine="210"/>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電 </w:t>
                      </w:r>
                      <w:r w:rsidR="00DF2755">
                        <w:rPr>
                          <w:rFonts w:asciiTheme="majorEastAsia" w:eastAsiaTheme="majorEastAsia" w:hAnsiTheme="majorEastAsia"/>
                          <w:bCs/>
                          <w:szCs w:val="21"/>
                        </w:rPr>
                        <w:t xml:space="preserve"> </w:t>
                      </w:r>
                      <w:r w:rsidRPr="00C60CDB">
                        <w:rPr>
                          <w:rFonts w:asciiTheme="majorEastAsia" w:eastAsiaTheme="majorEastAsia" w:hAnsiTheme="majorEastAsia" w:hint="eastAsia"/>
                          <w:bCs/>
                          <w:szCs w:val="21"/>
                        </w:rPr>
                        <w:t>話</w:t>
                      </w:r>
                      <w:r w:rsidR="00DF2755">
                        <w:rPr>
                          <w:rFonts w:asciiTheme="majorEastAsia" w:eastAsiaTheme="majorEastAsia" w:hAnsiTheme="majorEastAsia" w:hint="eastAsia"/>
                          <w:bCs/>
                          <w:szCs w:val="21"/>
                        </w:rPr>
                        <w:t>：</w:t>
                      </w:r>
                      <w:r w:rsidRPr="00C60CDB">
                        <w:rPr>
                          <w:rFonts w:asciiTheme="majorEastAsia" w:eastAsiaTheme="majorEastAsia" w:hAnsiTheme="majorEastAsia" w:hint="eastAsia"/>
                          <w:bCs/>
                          <w:szCs w:val="21"/>
                        </w:rPr>
                        <w:t xml:space="preserve"> 026</w:t>
                      </w:r>
                      <w:r>
                        <w:rPr>
                          <w:rFonts w:asciiTheme="majorEastAsia" w:eastAsiaTheme="majorEastAsia" w:hAnsiTheme="majorEastAsia" w:hint="eastAsia"/>
                          <w:bCs/>
                          <w:szCs w:val="21"/>
                        </w:rPr>
                        <w:t>5</w:t>
                      </w:r>
                      <w:r w:rsidRPr="00C60CDB">
                        <w:rPr>
                          <w:rFonts w:asciiTheme="majorEastAsia" w:eastAsiaTheme="majorEastAsia" w:hAnsiTheme="majorEastAsia" w:hint="eastAsia"/>
                          <w:bCs/>
                          <w:szCs w:val="21"/>
                        </w:rPr>
                        <w:t>-2</w:t>
                      </w:r>
                      <w:r>
                        <w:rPr>
                          <w:rFonts w:asciiTheme="majorEastAsia" w:eastAsiaTheme="majorEastAsia" w:hAnsiTheme="majorEastAsia" w:hint="eastAsia"/>
                          <w:bCs/>
                          <w:szCs w:val="21"/>
                        </w:rPr>
                        <w:t>4</w:t>
                      </w: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8058</w:t>
                      </w: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代表</w:t>
                      </w:r>
                      <w:r w:rsidRPr="00C60CDB">
                        <w:rPr>
                          <w:rFonts w:asciiTheme="majorEastAsia" w:eastAsiaTheme="majorEastAsia" w:hAnsiTheme="majorEastAsia" w:hint="eastAsia"/>
                          <w:bCs/>
                          <w:szCs w:val="21"/>
                        </w:rPr>
                        <w:t>）</w:t>
                      </w:r>
                      <w:r>
                        <w:rPr>
                          <w:rFonts w:asciiTheme="majorEastAsia" w:eastAsiaTheme="majorEastAsia" w:hAnsiTheme="majorEastAsia" w:hint="eastAsia"/>
                          <w:bCs/>
                          <w:szCs w:val="21"/>
                        </w:rPr>
                        <w:t>内線2710</w:t>
                      </w:r>
                    </w:p>
                    <w:p w:rsidR="002A2901" w:rsidRDefault="00DF2755" w:rsidP="001F63A0">
                      <w:pPr>
                        <w:snapToGrid w:val="0"/>
                        <w:spacing w:line="240" w:lineRule="exact"/>
                        <w:ind w:firstLine="210"/>
                        <w:rPr>
                          <w:rFonts w:asciiTheme="majorEastAsia" w:eastAsiaTheme="majorEastAsia" w:hAnsiTheme="majorEastAsia"/>
                          <w:bCs/>
                          <w:szCs w:val="21"/>
                        </w:rPr>
                      </w:pPr>
                      <w:r>
                        <w:rPr>
                          <w:rFonts w:asciiTheme="majorEastAsia" w:eastAsiaTheme="majorEastAsia" w:hAnsiTheme="majorEastAsia" w:hint="eastAsia"/>
                          <w:bCs/>
                          <w:szCs w:val="21"/>
                        </w:rPr>
                        <w:t xml:space="preserve">ＦＡＸ： </w:t>
                      </w:r>
                      <w:r w:rsidR="002A2901" w:rsidRPr="00C60CDB">
                        <w:rPr>
                          <w:rFonts w:asciiTheme="majorEastAsia" w:eastAsiaTheme="majorEastAsia" w:hAnsiTheme="majorEastAsia" w:hint="eastAsia"/>
                          <w:bCs/>
                          <w:szCs w:val="21"/>
                        </w:rPr>
                        <w:t>026</w:t>
                      </w:r>
                      <w:r w:rsidR="002A2901">
                        <w:rPr>
                          <w:rFonts w:asciiTheme="majorEastAsia" w:eastAsiaTheme="majorEastAsia" w:hAnsiTheme="majorEastAsia" w:hint="eastAsia"/>
                          <w:bCs/>
                          <w:szCs w:val="21"/>
                        </w:rPr>
                        <w:t>5</w:t>
                      </w:r>
                      <w:r w:rsidR="002A2901" w:rsidRPr="00C60CDB">
                        <w:rPr>
                          <w:rFonts w:asciiTheme="majorEastAsia" w:eastAsiaTheme="majorEastAsia" w:hAnsiTheme="majorEastAsia" w:hint="eastAsia"/>
                          <w:bCs/>
                          <w:szCs w:val="21"/>
                        </w:rPr>
                        <w:t>-2</w:t>
                      </w:r>
                      <w:r w:rsidR="002A2901">
                        <w:rPr>
                          <w:rFonts w:asciiTheme="majorEastAsia" w:eastAsiaTheme="majorEastAsia" w:hAnsiTheme="majorEastAsia" w:hint="eastAsia"/>
                          <w:bCs/>
                          <w:szCs w:val="21"/>
                        </w:rPr>
                        <w:t>1</w:t>
                      </w:r>
                      <w:r w:rsidR="002A2901" w:rsidRPr="00C60CDB">
                        <w:rPr>
                          <w:rFonts w:asciiTheme="majorEastAsia" w:eastAsiaTheme="majorEastAsia" w:hAnsiTheme="majorEastAsia" w:hint="eastAsia"/>
                          <w:bCs/>
                          <w:szCs w:val="21"/>
                        </w:rPr>
                        <w:t>-</w:t>
                      </w:r>
                      <w:r w:rsidR="002A2901">
                        <w:rPr>
                          <w:rFonts w:asciiTheme="majorEastAsia" w:eastAsiaTheme="majorEastAsia" w:hAnsiTheme="majorEastAsia" w:hint="eastAsia"/>
                          <w:bCs/>
                          <w:szCs w:val="21"/>
                        </w:rPr>
                        <w:t>1703</w:t>
                      </w:r>
                    </w:p>
                    <w:p w:rsidR="00BD22F0" w:rsidRPr="00C60CDB" w:rsidRDefault="00DF2755" w:rsidP="001F63A0">
                      <w:pPr>
                        <w:snapToGrid w:val="0"/>
                        <w:spacing w:line="240" w:lineRule="exact"/>
                        <w:ind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E-</w:t>
                      </w:r>
                      <w:r>
                        <w:rPr>
                          <w:rFonts w:asciiTheme="majorEastAsia" w:eastAsiaTheme="majorEastAsia" w:hAnsiTheme="majorEastAsia"/>
                          <w:bCs/>
                          <w:szCs w:val="21"/>
                        </w:rPr>
                        <w:t>mail</w:t>
                      </w:r>
                      <w:r>
                        <w:rPr>
                          <w:rFonts w:asciiTheme="majorEastAsia" w:eastAsiaTheme="majorEastAsia" w:hAnsiTheme="majorEastAsia" w:hint="eastAsia"/>
                          <w:bCs/>
                          <w:szCs w:val="21"/>
                        </w:rPr>
                        <w:t xml:space="preserve">： </w:t>
                      </w:r>
                      <w:r>
                        <w:rPr>
                          <w:rFonts w:asciiTheme="majorEastAsia" w:eastAsiaTheme="majorEastAsia" w:hAnsiTheme="majorEastAsia"/>
                          <w:bCs/>
                          <w:szCs w:val="21"/>
                        </w:rPr>
                        <w:t>n-shohi@pref.nagano.lg.jp</w:t>
                      </w:r>
                    </w:p>
                  </w:txbxContent>
                </v:textbox>
              </v:rect>
            </w:pict>
          </mc:Fallback>
        </mc:AlternateContent>
      </w:r>
      <w:r w:rsidR="00DF2755">
        <w:rPr>
          <w:noProof/>
        </w:rPr>
        <mc:AlternateContent>
          <mc:Choice Requires="wps">
            <w:drawing>
              <wp:anchor distT="0" distB="0" distL="114300" distR="114300" simplePos="0" relativeHeight="251667968" behindDoc="0" locked="0" layoutInCell="1" allowOverlap="1">
                <wp:simplePos x="0" y="0"/>
                <wp:positionH relativeFrom="margin">
                  <wp:align>left</wp:align>
                </wp:positionH>
                <wp:positionV relativeFrom="paragraph">
                  <wp:posOffset>1447165</wp:posOffset>
                </wp:positionV>
                <wp:extent cx="3362960" cy="802640"/>
                <wp:effectExtent l="19050" t="19050" r="27940" b="1651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802640"/>
                        </a:xfrm>
                        <a:prstGeom prst="roundRect">
                          <a:avLst>
                            <a:gd name="adj" fmla="val 16667"/>
                          </a:avLst>
                        </a:prstGeom>
                        <a:noFill/>
                        <a:ln w="38100" cmpd="dbl">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txbx>
                        <w:txbxContent>
                          <w:p w:rsidR="00BD22F0" w:rsidRPr="0091121C" w:rsidRDefault="00BD22F0" w:rsidP="00BD22F0">
                            <w:pPr>
                              <w:spacing w:beforeLines="30" w:before="87"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確かな暮らしが営まれる美しい信州</w:t>
                            </w:r>
                          </w:p>
                          <w:p w:rsidR="00BD22F0" w:rsidRDefault="00BD22F0" w:rsidP="00BD22F0">
                            <w:pPr>
                              <w:spacing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～学びと自治の力で拓く新時代～</w:t>
                            </w:r>
                          </w:p>
                          <w:p w:rsidR="00BD22F0" w:rsidRDefault="00BD22F0" w:rsidP="00BD22F0">
                            <w:pPr>
                              <w:spacing w:line="280" w:lineRule="exact"/>
                            </w:pPr>
                            <w:r w:rsidRPr="00EE68AB">
                              <w:rPr>
                                <w:rFonts w:ascii="メイリオ" w:eastAsia="メイリオ" w:hAnsi="メイリオ" w:hint="eastAsia"/>
                                <w:sz w:val="16"/>
                                <w:szCs w:val="16"/>
                              </w:rPr>
                              <w:t>しあわせ信州創造プラン2.0（長野県総合5か年計画）推進中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9" o:spid="_x0000_s1032" style="position:absolute;left:0;text-align:left;margin-left:0;margin-top:113.95pt;width:264.8pt;height:63.2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" filled="f" fillcolor="black" strokecolor="black [3213]" strokeweight="3pt">
                <v:stroke linestyle="thinThin"/>
                <v:textbox inset="5.85pt,.7pt,5.85pt,.7pt">
                  <w:txbxContent>
                    <w:p w:rsidR="00BD22F0" w:rsidRPr="0091121C" w:rsidRDefault="00BD22F0" w:rsidP="00BD22F0">
                      <w:pPr>
                        <w:spacing w:beforeLines="30" w:before="87"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確かな暮らしが営まれる美しい信州</w:t>
                      </w:r>
                    </w:p>
                    <w:p w:rsidR="00BD22F0" w:rsidRDefault="00BD22F0" w:rsidP="00BD22F0">
                      <w:pPr>
                        <w:spacing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～学びと自治の力で拓く新時代～</w:t>
                      </w:r>
                    </w:p>
                    <w:p w:rsidR="00BD22F0" w:rsidRDefault="00BD22F0" w:rsidP="00BD22F0">
                      <w:pPr>
                        <w:spacing w:line="280" w:lineRule="exact"/>
                      </w:pPr>
                      <w:r w:rsidRPr="00EE68AB">
                        <w:rPr>
                          <w:rFonts w:ascii="メイリオ" w:eastAsia="メイリオ" w:hAnsi="メイリオ" w:hint="eastAsia"/>
                          <w:sz w:val="16"/>
                          <w:szCs w:val="16"/>
                        </w:rPr>
                        <w:t>しあわせ信州創造プラン2.0（長野県総合5か年計画）推進中</w:t>
                      </w:r>
                    </w:p>
                  </w:txbxContent>
                </v:textbox>
                <w10:wrap anchorx="margin"/>
              </v:roundrect>
            </w:pict>
          </mc:Fallback>
        </mc:AlternateContent>
      </w:r>
    </w:p>
    <w:sectPr w:rsidR="00A00425" w:rsidRPr="00015495" w:rsidSect="00780F14">
      <w:pgSz w:w="11906" w:h="16838" w:code="9"/>
      <w:pgMar w:top="567" w:right="964" w:bottom="295" w:left="96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F9" w:rsidRDefault="00FB1EF9" w:rsidP="00E17FBC">
      <w:r>
        <w:separator/>
      </w:r>
    </w:p>
  </w:endnote>
  <w:endnote w:type="continuationSeparator" w:id="0">
    <w:p w:rsidR="00FB1EF9" w:rsidRDefault="00FB1EF9"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F9" w:rsidRDefault="00FB1EF9" w:rsidP="00E17FBC">
      <w:r>
        <w:separator/>
      </w:r>
    </w:p>
  </w:footnote>
  <w:footnote w:type="continuationSeparator" w:id="0">
    <w:p w:rsidR="00FB1EF9" w:rsidRDefault="00FB1EF9" w:rsidP="00E1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3">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7">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1">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3">
    <w:nsid w:val="3FD937BB"/>
    <w:multiLevelType w:val="hybridMultilevel"/>
    <w:tmpl w:val="8EFE1920"/>
    <w:lvl w:ilvl="0" w:tplc="E37A63EA">
      <w:start w:val="14"/>
      <w:numFmt w:val="bullet"/>
      <w:lvlText w:val="☆"/>
      <w:lvlJc w:val="left"/>
      <w:pPr>
        <w:ind w:left="417" w:hanging="360"/>
      </w:pPr>
      <w:rPr>
        <w:rFonts w:ascii="ＭＳ 明朝" w:eastAsia="ＭＳ 明朝" w:hAnsi="ＭＳ 明朝" w:cs="Times New Roman"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4">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5">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6">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9">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1">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4">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5">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4"/>
  </w:num>
  <w:num w:numId="3">
    <w:abstractNumId w:val="0"/>
  </w:num>
  <w:num w:numId="4">
    <w:abstractNumId w:val="16"/>
  </w:num>
  <w:num w:numId="5">
    <w:abstractNumId w:val="24"/>
  </w:num>
  <w:num w:numId="6">
    <w:abstractNumId w:val="12"/>
  </w:num>
  <w:num w:numId="7">
    <w:abstractNumId w:val="19"/>
  </w:num>
  <w:num w:numId="8">
    <w:abstractNumId w:val="8"/>
  </w:num>
  <w:num w:numId="9">
    <w:abstractNumId w:val="20"/>
  </w:num>
  <w:num w:numId="10">
    <w:abstractNumId w:val="11"/>
  </w:num>
  <w:num w:numId="11">
    <w:abstractNumId w:val="3"/>
  </w:num>
  <w:num w:numId="12">
    <w:abstractNumId w:val="17"/>
  </w:num>
  <w:num w:numId="13">
    <w:abstractNumId w:val="10"/>
  </w:num>
  <w:num w:numId="14">
    <w:abstractNumId w:val="22"/>
  </w:num>
  <w:num w:numId="15">
    <w:abstractNumId w:val="6"/>
  </w:num>
  <w:num w:numId="16">
    <w:abstractNumId w:val="4"/>
  </w:num>
  <w:num w:numId="17">
    <w:abstractNumId w:val="15"/>
  </w:num>
  <w:num w:numId="18">
    <w:abstractNumId w:val="2"/>
  </w:num>
  <w:num w:numId="19">
    <w:abstractNumId w:val="9"/>
  </w:num>
  <w:num w:numId="20">
    <w:abstractNumId w:val="5"/>
  </w:num>
  <w:num w:numId="21">
    <w:abstractNumId w:val="1"/>
  </w:num>
  <w:num w:numId="22">
    <w:abstractNumId w:val="18"/>
  </w:num>
  <w:num w:numId="23">
    <w:abstractNumId w:val="21"/>
  </w:num>
  <w:num w:numId="24">
    <w:abstractNumId w:val="23"/>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AF"/>
    <w:rsid w:val="00004D17"/>
    <w:rsid w:val="0000614D"/>
    <w:rsid w:val="00006DEB"/>
    <w:rsid w:val="00010199"/>
    <w:rsid w:val="00012620"/>
    <w:rsid w:val="00015495"/>
    <w:rsid w:val="00026E05"/>
    <w:rsid w:val="00032A02"/>
    <w:rsid w:val="000333C7"/>
    <w:rsid w:val="00033FC6"/>
    <w:rsid w:val="0003407B"/>
    <w:rsid w:val="000433F7"/>
    <w:rsid w:val="00045BC6"/>
    <w:rsid w:val="000466DD"/>
    <w:rsid w:val="00050399"/>
    <w:rsid w:val="00050CD8"/>
    <w:rsid w:val="000522C5"/>
    <w:rsid w:val="00056A64"/>
    <w:rsid w:val="00060909"/>
    <w:rsid w:val="0006306B"/>
    <w:rsid w:val="000801A0"/>
    <w:rsid w:val="000848AB"/>
    <w:rsid w:val="00084DBA"/>
    <w:rsid w:val="00084E97"/>
    <w:rsid w:val="0008574A"/>
    <w:rsid w:val="00085C1C"/>
    <w:rsid w:val="00090C44"/>
    <w:rsid w:val="00096886"/>
    <w:rsid w:val="000A1191"/>
    <w:rsid w:val="000A3E69"/>
    <w:rsid w:val="000A4639"/>
    <w:rsid w:val="000A4BF0"/>
    <w:rsid w:val="000B1990"/>
    <w:rsid w:val="000C3406"/>
    <w:rsid w:val="000E1E69"/>
    <w:rsid w:val="000E3DC7"/>
    <w:rsid w:val="000F198F"/>
    <w:rsid w:val="000F23C0"/>
    <w:rsid w:val="000F7E4B"/>
    <w:rsid w:val="0010570C"/>
    <w:rsid w:val="00106879"/>
    <w:rsid w:val="001129CA"/>
    <w:rsid w:val="00120DB3"/>
    <w:rsid w:val="001310E6"/>
    <w:rsid w:val="0013438A"/>
    <w:rsid w:val="00140166"/>
    <w:rsid w:val="001504F1"/>
    <w:rsid w:val="00151836"/>
    <w:rsid w:val="0015331E"/>
    <w:rsid w:val="00153871"/>
    <w:rsid w:val="00154DEF"/>
    <w:rsid w:val="00154FAE"/>
    <w:rsid w:val="001661C7"/>
    <w:rsid w:val="00171D32"/>
    <w:rsid w:val="00181009"/>
    <w:rsid w:val="0018194C"/>
    <w:rsid w:val="00184FF7"/>
    <w:rsid w:val="00187528"/>
    <w:rsid w:val="00190175"/>
    <w:rsid w:val="001A1C66"/>
    <w:rsid w:val="001A782D"/>
    <w:rsid w:val="001B10DD"/>
    <w:rsid w:val="001B78CF"/>
    <w:rsid w:val="001D2DC7"/>
    <w:rsid w:val="001D5539"/>
    <w:rsid w:val="001D6228"/>
    <w:rsid w:val="001E471E"/>
    <w:rsid w:val="001E7270"/>
    <w:rsid w:val="001F1C3F"/>
    <w:rsid w:val="001F50FC"/>
    <w:rsid w:val="001F63A0"/>
    <w:rsid w:val="00210856"/>
    <w:rsid w:val="0022029F"/>
    <w:rsid w:val="0022150B"/>
    <w:rsid w:val="0022367D"/>
    <w:rsid w:val="00226082"/>
    <w:rsid w:val="00227445"/>
    <w:rsid w:val="002311F0"/>
    <w:rsid w:val="002334FA"/>
    <w:rsid w:val="00236966"/>
    <w:rsid w:val="00237821"/>
    <w:rsid w:val="0024148B"/>
    <w:rsid w:val="002505DB"/>
    <w:rsid w:val="002525E3"/>
    <w:rsid w:val="002540E9"/>
    <w:rsid w:val="00271D44"/>
    <w:rsid w:val="00275B73"/>
    <w:rsid w:val="00287235"/>
    <w:rsid w:val="00287A0D"/>
    <w:rsid w:val="00297A06"/>
    <w:rsid w:val="002A2901"/>
    <w:rsid w:val="002A4136"/>
    <w:rsid w:val="002A5180"/>
    <w:rsid w:val="002B22E0"/>
    <w:rsid w:val="002B327F"/>
    <w:rsid w:val="002B71BE"/>
    <w:rsid w:val="002C40DC"/>
    <w:rsid w:val="002C4CA5"/>
    <w:rsid w:val="002C5B1A"/>
    <w:rsid w:val="002D43FE"/>
    <w:rsid w:val="002E25EE"/>
    <w:rsid w:val="002E2B53"/>
    <w:rsid w:val="002E3A1A"/>
    <w:rsid w:val="002E46E7"/>
    <w:rsid w:val="002F022A"/>
    <w:rsid w:val="002F383A"/>
    <w:rsid w:val="002F5416"/>
    <w:rsid w:val="003055A3"/>
    <w:rsid w:val="003111B5"/>
    <w:rsid w:val="0032702E"/>
    <w:rsid w:val="003342FF"/>
    <w:rsid w:val="00342854"/>
    <w:rsid w:val="00346482"/>
    <w:rsid w:val="003510D3"/>
    <w:rsid w:val="00356004"/>
    <w:rsid w:val="0036090C"/>
    <w:rsid w:val="003619C6"/>
    <w:rsid w:val="003636C9"/>
    <w:rsid w:val="003646EA"/>
    <w:rsid w:val="003722F6"/>
    <w:rsid w:val="00387057"/>
    <w:rsid w:val="00391670"/>
    <w:rsid w:val="0039170D"/>
    <w:rsid w:val="003B68D2"/>
    <w:rsid w:val="003C1BAB"/>
    <w:rsid w:val="003E4150"/>
    <w:rsid w:val="003F2A43"/>
    <w:rsid w:val="003F55B2"/>
    <w:rsid w:val="003F6E4F"/>
    <w:rsid w:val="00402582"/>
    <w:rsid w:val="00402712"/>
    <w:rsid w:val="00402D2A"/>
    <w:rsid w:val="00402E59"/>
    <w:rsid w:val="00410EFC"/>
    <w:rsid w:val="0041429B"/>
    <w:rsid w:val="00420472"/>
    <w:rsid w:val="00434C27"/>
    <w:rsid w:val="004568B5"/>
    <w:rsid w:val="00466626"/>
    <w:rsid w:val="00475CAD"/>
    <w:rsid w:val="00477B78"/>
    <w:rsid w:val="0048187D"/>
    <w:rsid w:val="0049096D"/>
    <w:rsid w:val="00492647"/>
    <w:rsid w:val="0049604A"/>
    <w:rsid w:val="00496AF7"/>
    <w:rsid w:val="004A02C0"/>
    <w:rsid w:val="004A3AD4"/>
    <w:rsid w:val="004B2C2E"/>
    <w:rsid w:val="004D0FBF"/>
    <w:rsid w:val="004D4DCE"/>
    <w:rsid w:val="004D53AF"/>
    <w:rsid w:val="004E16C4"/>
    <w:rsid w:val="004E5BF8"/>
    <w:rsid w:val="004E737E"/>
    <w:rsid w:val="004F63B8"/>
    <w:rsid w:val="004F7E71"/>
    <w:rsid w:val="005046AF"/>
    <w:rsid w:val="00514C8E"/>
    <w:rsid w:val="005265F7"/>
    <w:rsid w:val="005309CB"/>
    <w:rsid w:val="005337D1"/>
    <w:rsid w:val="00537CE0"/>
    <w:rsid w:val="00540BE5"/>
    <w:rsid w:val="00541455"/>
    <w:rsid w:val="00550FF8"/>
    <w:rsid w:val="00555191"/>
    <w:rsid w:val="00555D06"/>
    <w:rsid w:val="00556222"/>
    <w:rsid w:val="00562332"/>
    <w:rsid w:val="00571BC3"/>
    <w:rsid w:val="0058250E"/>
    <w:rsid w:val="00584624"/>
    <w:rsid w:val="005875C3"/>
    <w:rsid w:val="00590D0F"/>
    <w:rsid w:val="005953AF"/>
    <w:rsid w:val="00595715"/>
    <w:rsid w:val="005A34B9"/>
    <w:rsid w:val="005A7546"/>
    <w:rsid w:val="005B1391"/>
    <w:rsid w:val="005C084D"/>
    <w:rsid w:val="005C2EFC"/>
    <w:rsid w:val="005C5A27"/>
    <w:rsid w:val="005E381C"/>
    <w:rsid w:val="005E3CE2"/>
    <w:rsid w:val="005F2496"/>
    <w:rsid w:val="006047A6"/>
    <w:rsid w:val="00605F54"/>
    <w:rsid w:val="00606996"/>
    <w:rsid w:val="00617345"/>
    <w:rsid w:val="006174C1"/>
    <w:rsid w:val="0062172F"/>
    <w:rsid w:val="00622256"/>
    <w:rsid w:val="00626105"/>
    <w:rsid w:val="00626650"/>
    <w:rsid w:val="006340C4"/>
    <w:rsid w:val="006353DE"/>
    <w:rsid w:val="006449C0"/>
    <w:rsid w:val="00646F41"/>
    <w:rsid w:val="00650F9A"/>
    <w:rsid w:val="00657C12"/>
    <w:rsid w:val="00660926"/>
    <w:rsid w:val="006666F1"/>
    <w:rsid w:val="00685173"/>
    <w:rsid w:val="00686F58"/>
    <w:rsid w:val="00690C3B"/>
    <w:rsid w:val="00691727"/>
    <w:rsid w:val="00692420"/>
    <w:rsid w:val="006A1B20"/>
    <w:rsid w:val="006A621B"/>
    <w:rsid w:val="006B0065"/>
    <w:rsid w:val="006C2542"/>
    <w:rsid w:val="006C660D"/>
    <w:rsid w:val="006D0A85"/>
    <w:rsid w:val="006E6D7E"/>
    <w:rsid w:val="006F1082"/>
    <w:rsid w:val="006F2D59"/>
    <w:rsid w:val="006F5978"/>
    <w:rsid w:val="00710A9E"/>
    <w:rsid w:val="0072542F"/>
    <w:rsid w:val="007355EA"/>
    <w:rsid w:val="0073565E"/>
    <w:rsid w:val="0073678C"/>
    <w:rsid w:val="00736D04"/>
    <w:rsid w:val="00737289"/>
    <w:rsid w:val="00745E57"/>
    <w:rsid w:val="00751296"/>
    <w:rsid w:val="007612C6"/>
    <w:rsid w:val="007626EC"/>
    <w:rsid w:val="00770AC6"/>
    <w:rsid w:val="00771629"/>
    <w:rsid w:val="00780F14"/>
    <w:rsid w:val="00792AE2"/>
    <w:rsid w:val="00794EE5"/>
    <w:rsid w:val="0079748C"/>
    <w:rsid w:val="007A50F3"/>
    <w:rsid w:val="007B27F1"/>
    <w:rsid w:val="007B7E39"/>
    <w:rsid w:val="007E3FF3"/>
    <w:rsid w:val="007E4E2A"/>
    <w:rsid w:val="007E7491"/>
    <w:rsid w:val="007E7E13"/>
    <w:rsid w:val="007F7098"/>
    <w:rsid w:val="00830DBD"/>
    <w:rsid w:val="0083529A"/>
    <w:rsid w:val="00846073"/>
    <w:rsid w:val="00855EB5"/>
    <w:rsid w:val="00857884"/>
    <w:rsid w:val="00863EAC"/>
    <w:rsid w:val="0086457F"/>
    <w:rsid w:val="00871237"/>
    <w:rsid w:val="00880AE2"/>
    <w:rsid w:val="008818CD"/>
    <w:rsid w:val="008A12F0"/>
    <w:rsid w:val="008A346D"/>
    <w:rsid w:val="008B0B3F"/>
    <w:rsid w:val="008C643B"/>
    <w:rsid w:val="008C6A11"/>
    <w:rsid w:val="008C6BB0"/>
    <w:rsid w:val="008E01FF"/>
    <w:rsid w:val="008E3CCE"/>
    <w:rsid w:val="008E41EE"/>
    <w:rsid w:val="008E6DD9"/>
    <w:rsid w:val="008F2A40"/>
    <w:rsid w:val="008F2E7A"/>
    <w:rsid w:val="008F5BBF"/>
    <w:rsid w:val="008F5E5F"/>
    <w:rsid w:val="009174A4"/>
    <w:rsid w:val="00922B8D"/>
    <w:rsid w:val="00924FDB"/>
    <w:rsid w:val="00930BD3"/>
    <w:rsid w:val="00930FB7"/>
    <w:rsid w:val="009326F4"/>
    <w:rsid w:val="0093679F"/>
    <w:rsid w:val="00937026"/>
    <w:rsid w:val="00941CE3"/>
    <w:rsid w:val="00947598"/>
    <w:rsid w:val="00962DF4"/>
    <w:rsid w:val="009644BA"/>
    <w:rsid w:val="00987FF3"/>
    <w:rsid w:val="009934F6"/>
    <w:rsid w:val="0099394F"/>
    <w:rsid w:val="00993FF3"/>
    <w:rsid w:val="009A4288"/>
    <w:rsid w:val="009A566E"/>
    <w:rsid w:val="009C4F84"/>
    <w:rsid w:val="009D3628"/>
    <w:rsid w:val="009D48A8"/>
    <w:rsid w:val="009E1DE8"/>
    <w:rsid w:val="009F1704"/>
    <w:rsid w:val="009F60E0"/>
    <w:rsid w:val="009F7BF6"/>
    <w:rsid w:val="00A00425"/>
    <w:rsid w:val="00A03C20"/>
    <w:rsid w:val="00A057A5"/>
    <w:rsid w:val="00A12662"/>
    <w:rsid w:val="00A139B8"/>
    <w:rsid w:val="00A160FA"/>
    <w:rsid w:val="00A16111"/>
    <w:rsid w:val="00A20A18"/>
    <w:rsid w:val="00A211F4"/>
    <w:rsid w:val="00A30CC3"/>
    <w:rsid w:val="00A33412"/>
    <w:rsid w:val="00A3506F"/>
    <w:rsid w:val="00A36ACF"/>
    <w:rsid w:val="00A37257"/>
    <w:rsid w:val="00A4425B"/>
    <w:rsid w:val="00A4486C"/>
    <w:rsid w:val="00A44A97"/>
    <w:rsid w:val="00A44E24"/>
    <w:rsid w:val="00A56AC3"/>
    <w:rsid w:val="00A60B3F"/>
    <w:rsid w:val="00A61B90"/>
    <w:rsid w:val="00A64BE4"/>
    <w:rsid w:val="00A66904"/>
    <w:rsid w:val="00A677E0"/>
    <w:rsid w:val="00A67D87"/>
    <w:rsid w:val="00A7209C"/>
    <w:rsid w:val="00A73358"/>
    <w:rsid w:val="00A75C4A"/>
    <w:rsid w:val="00A76D81"/>
    <w:rsid w:val="00A821D5"/>
    <w:rsid w:val="00A92B0F"/>
    <w:rsid w:val="00A96988"/>
    <w:rsid w:val="00AA0C72"/>
    <w:rsid w:val="00AB2E47"/>
    <w:rsid w:val="00AB45B7"/>
    <w:rsid w:val="00AC0538"/>
    <w:rsid w:val="00AC1E89"/>
    <w:rsid w:val="00AC45E7"/>
    <w:rsid w:val="00AC5A8B"/>
    <w:rsid w:val="00AC66C5"/>
    <w:rsid w:val="00AC68FB"/>
    <w:rsid w:val="00AD17F1"/>
    <w:rsid w:val="00AD4930"/>
    <w:rsid w:val="00AD54F5"/>
    <w:rsid w:val="00AE25AA"/>
    <w:rsid w:val="00AE2DA5"/>
    <w:rsid w:val="00AF3625"/>
    <w:rsid w:val="00AF47B0"/>
    <w:rsid w:val="00B057CC"/>
    <w:rsid w:val="00B05C0D"/>
    <w:rsid w:val="00B13DCB"/>
    <w:rsid w:val="00B142A5"/>
    <w:rsid w:val="00B206EC"/>
    <w:rsid w:val="00B36C0D"/>
    <w:rsid w:val="00B4315C"/>
    <w:rsid w:val="00B50603"/>
    <w:rsid w:val="00B6274B"/>
    <w:rsid w:val="00B72558"/>
    <w:rsid w:val="00B72EDA"/>
    <w:rsid w:val="00B75468"/>
    <w:rsid w:val="00B80FCA"/>
    <w:rsid w:val="00B812DA"/>
    <w:rsid w:val="00B93624"/>
    <w:rsid w:val="00BA18F9"/>
    <w:rsid w:val="00BB1AED"/>
    <w:rsid w:val="00BD066C"/>
    <w:rsid w:val="00BD22F0"/>
    <w:rsid w:val="00BD5211"/>
    <w:rsid w:val="00BD6DEA"/>
    <w:rsid w:val="00BE2C93"/>
    <w:rsid w:val="00BE7268"/>
    <w:rsid w:val="00C017D0"/>
    <w:rsid w:val="00C0206F"/>
    <w:rsid w:val="00C026BB"/>
    <w:rsid w:val="00C02A73"/>
    <w:rsid w:val="00C05CD9"/>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FED"/>
    <w:rsid w:val="00CC066C"/>
    <w:rsid w:val="00CC4C7B"/>
    <w:rsid w:val="00CC6585"/>
    <w:rsid w:val="00CD129A"/>
    <w:rsid w:val="00CD51D3"/>
    <w:rsid w:val="00CE540F"/>
    <w:rsid w:val="00CE761E"/>
    <w:rsid w:val="00CF6504"/>
    <w:rsid w:val="00CF7936"/>
    <w:rsid w:val="00D0104E"/>
    <w:rsid w:val="00D01F3A"/>
    <w:rsid w:val="00D02F1F"/>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80788"/>
    <w:rsid w:val="00D81460"/>
    <w:rsid w:val="00D85DBC"/>
    <w:rsid w:val="00D90CF2"/>
    <w:rsid w:val="00D94F29"/>
    <w:rsid w:val="00DA0286"/>
    <w:rsid w:val="00DB1A90"/>
    <w:rsid w:val="00DB2B00"/>
    <w:rsid w:val="00DB7119"/>
    <w:rsid w:val="00DB7400"/>
    <w:rsid w:val="00DC072A"/>
    <w:rsid w:val="00DC3320"/>
    <w:rsid w:val="00DC4989"/>
    <w:rsid w:val="00DD49A6"/>
    <w:rsid w:val="00DE3906"/>
    <w:rsid w:val="00DE3F4A"/>
    <w:rsid w:val="00DE565D"/>
    <w:rsid w:val="00DE7C63"/>
    <w:rsid w:val="00DF2755"/>
    <w:rsid w:val="00DF2953"/>
    <w:rsid w:val="00DF49EA"/>
    <w:rsid w:val="00DF5F41"/>
    <w:rsid w:val="00E05415"/>
    <w:rsid w:val="00E1122C"/>
    <w:rsid w:val="00E17FBC"/>
    <w:rsid w:val="00E26F31"/>
    <w:rsid w:val="00E36AEC"/>
    <w:rsid w:val="00E51463"/>
    <w:rsid w:val="00E539E3"/>
    <w:rsid w:val="00E56C3B"/>
    <w:rsid w:val="00E56D66"/>
    <w:rsid w:val="00E63308"/>
    <w:rsid w:val="00E667C7"/>
    <w:rsid w:val="00E724A9"/>
    <w:rsid w:val="00E823B2"/>
    <w:rsid w:val="00E825F2"/>
    <w:rsid w:val="00E90E04"/>
    <w:rsid w:val="00E95AFA"/>
    <w:rsid w:val="00EA3CE4"/>
    <w:rsid w:val="00EB75AF"/>
    <w:rsid w:val="00EC25CE"/>
    <w:rsid w:val="00ED146D"/>
    <w:rsid w:val="00ED24EE"/>
    <w:rsid w:val="00ED6967"/>
    <w:rsid w:val="00ED7B9C"/>
    <w:rsid w:val="00EE3BFD"/>
    <w:rsid w:val="00F02456"/>
    <w:rsid w:val="00F0390F"/>
    <w:rsid w:val="00F04535"/>
    <w:rsid w:val="00F05616"/>
    <w:rsid w:val="00F13C08"/>
    <w:rsid w:val="00F15F12"/>
    <w:rsid w:val="00F24E37"/>
    <w:rsid w:val="00F40A06"/>
    <w:rsid w:val="00F41044"/>
    <w:rsid w:val="00F443F6"/>
    <w:rsid w:val="00F4546B"/>
    <w:rsid w:val="00F45518"/>
    <w:rsid w:val="00F62296"/>
    <w:rsid w:val="00F63678"/>
    <w:rsid w:val="00F72D7D"/>
    <w:rsid w:val="00F76712"/>
    <w:rsid w:val="00FA36B2"/>
    <w:rsid w:val="00FA4FF2"/>
    <w:rsid w:val="00FA5B23"/>
    <w:rsid w:val="00FB1EF9"/>
    <w:rsid w:val="00FC6C2C"/>
    <w:rsid w:val="00FD3B07"/>
    <w:rsid w:val="00FD3D69"/>
    <w:rsid w:val="00FD4F0A"/>
    <w:rsid w:val="00FE04DF"/>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lack" stroke="f">
      <v:fill color="black"/>
      <v:stroke weight="1pt"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8BE5-BC3E-45AF-9971-CFA7AA63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596C41B.dotm</Template>
  <TotalTime>0</TotalTime>
  <Pages>1</Pages>
  <Words>8</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Administrator</cp:lastModifiedBy>
  <cp:revision>2</cp:revision>
  <cp:lastPrinted>2018-04-09T07:35:00Z</cp:lastPrinted>
  <dcterms:created xsi:type="dcterms:W3CDTF">2018-04-27T01:12:00Z</dcterms:created>
  <dcterms:modified xsi:type="dcterms:W3CDTF">2018-04-27T01:12:00Z</dcterms:modified>
</cp:coreProperties>
</file>